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4CCA" w:rsidRPr="00691884" w:rsidRDefault="005C4CCA" w:rsidP="005C4CCA">
      <w:pPr>
        <w:rPr>
          <w:b/>
        </w:rPr>
      </w:pPr>
      <w:r w:rsidRPr="00691884">
        <w:rPr>
          <w:b/>
        </w:rPr>
        <w:t>Understanding By Design Unit Template</w:t>
      </w:r>
    </w:p>
    <w:p w:rsidR="005C4CCA" w:rsidRDefault="005C4CCA" w:rsidP="005C4CCA"/>
    <w:p w:rsidR="005C4CCA" w:rsidRDefault="005C4CCA" w:rsidP="005C4CCA"/>
    <w:tbl>
      <w:tblPr>
        <w:tblStyle w:val="TableGrid"/>
        <w:tblW w:w="0" w:type="auto"/>
        <w:tblLook w:val="01E0" w:firstRow="1" w:lastRow="1" w:firstColumn="1" w:lastColumn="1" w:noHBand="0" w:noVBand="0"/>
      </w:tblPr>
      <w:tblGrid>
        <w:gridCol w:w="2402"/>
        <w:gridCol w:w="2746"/>
        <w:gridCol w:w="1962"/>
        <w:gridCol w:w="1949"/>
        <w:gridCol w:w="1453"/>
        <w:gridCol w:w="3384"/>
      </w:tblGrid>
      <w:tr w:rsidR="005C4CCA" w:rsidRPr="006D19FE">
        <w:tc>
          <w:tcPr>
            <w:tcW w:w="2402" w:type="dxa"/>
            <w:shd w:val="clear" w:color="auto" w:fill="E0E0E0"/>
          </w:tcPr>
          <w:p w:rsidR="005C4CCA" w:rsidRPr="00176215" w:rsidRDefault="005C4CCA" w:rsidP="005C4CCA">
            <w:pPr>
              <w:jc w:val="center"/>
              <w:rPr>
                <w:b/>
              </w:rPr>
            </w:pPr>
            <w:r w:rsidRPr="00176215">
              <w:rPr>
                <w:b/>
              </w:rPr>
              <w:t>Title of Unit</w:t>
            </w:r>
          </w:p>
        </w:tc>
        <w:tc>
          <w:tcPr>
            <w:tcW w:w="4708" w:type="dxa"/>
            <w:gridSpan w:val="2"/>
          </w:tcPr>
          <w:p w:rsidR="005C4CCA" w:rsidRPr="00C57609" w:rsidRDefault="00E51C87" w:rsidP="005C4CCA">
            <w:pPr>
              <w:rPr>
                <w:sz w:val="22"/>
                <w:szCs w:val="22"/>
              </w:rPr>
            </w:pPr>
            <w:r w:rsidRPr="00C57609">
              <w:rPr>
                <w:sz w:val="22"/>
                <w:szCs w:val="22"/>
              </w:rPr>
              <w:t>Food and Nutrition</w:t>
            </w:r>
          </w:p>
        </w:tc>
        <w:tc>
          <w:tcPr>
            <w:tcW w:w="1949" w:type="dxa"/>
            <w:shd w:val="clear" w:color="auto" w:fill="E0E0E0"/>
          </w:tcPr>
          <w:p w:rsidR="005C4CCA" w:rsidRPr="00176215" w:rsidRDefault="005C4CCA" w:rsidP="00E51C87">
            <w:pPr>
              <w:rPr>
                <w:b/>
              </w:rPr>
            </w:pPr>
            <w:r w:rsidRPr="00176215">
              <w:rPr>
                <w:b/>
              </w:rPr>
              <w:t>Grade Level</w:t>
            </w:r>
          </w:p>
        </w:tc>
        <w:tc>
          <w:tcPr>
            <w:tcW w:w="4837" w:type="dxa"/>
            <w:gridSpan w:val="2"/>
          </w:tcPr>
          <w:p w:rsidR="005C4CCA" w:rsidRPr="00C57609" w:rsidRDefault="00E51C87" w:rsidP="005C4CCA">
            <w:pPr>
              <w:rPr>
                <w:sz w:val="22"/>
                <w:szCs w:val="22"/>
              </w:rPr>
            </w:pPr>
            <w:r w:rsidRPr="00C57609">
              <w:rPr>
                <w:sz w:val="22"/>
                <w:szCs w:val="22"/>
              </w:rPr>
              <w:t>4th</w:t>
            </w:r>
          </w:p>
        </w:tc>
      </w:tr>
      <w:tr w:rsidR="005C4CCA" w:rsidRPr="006D19FE" w:rsidTr="00AE4AAA">
        <w:trPr>
          <w:trHeight w:val="359"/>
        </w:trPr>
        <w:tc>
          <w:tcPr>
            <w:tcW w:w="2402" w:type="dxa"/>
            <w:shd w:val="clear" w:color="auto" w:fill="E0E0E0"/>
          </w:tcPr>
          <w:p w:rsidR="005C4CCA" w:rsidRPr="00176215" w:rsidRDefault="005C4CCA" w:rsidP="005C4CCA">
            <w:pPr>
              <w:jc w:val="center"/>
              <w:rPr>
                <w:b/>
              </w:rPr>
            </w:pPr>
            <w:r w:rsidRPr="00176215">
              <w:rPr>
                <w:b/>
              </w:rPr>
              <w:t>Curriculum Area</w:t>
            </w:r>
          </w:p>
        </w:tc>
        <w:tc>
          <w:tcPr>
            <w:tcW w:w="4708" w:type="dxa"/>
            <w:gridSpan w:val="2"/>
          </w:tcPr>
          <w:p w:rsidR="005C4CCA" w:rsidRPr="00C57609" w:rsidRDefault="00E51C87" w:rsidP="005C4CCA">
            <w:pPr>
              <w:rPr>
                <w:sz w:val="22"/>
                <w:szCs w:val="22"/>
              </w:rPr>
            </w:pPr>
            <w:r w:rsidRPr="00C57609">
              <w:rPr>
                <w:sz w:val="22"/>
                <w:szCs w:val="22"/>
              </w:rPr>
              <w:t>Science</w:t>
            </w:r>
            <w:r w:rsidR="00DE2EB1" w:rsidRPr="00C57609">
              <w:rPr>
                <w:sz w:val="22"/>
                <w:szCs w:val="22"/>
              </w:rPr>
              <w:t>/Health</w:t>
            </w:r>
          </w:p>
        </w:tc>
        <w:tc>
          <w:tcPr>
            <w:tcW w:w="1949" w:type="dxa"/>
            <w:shd w:val="clear" w:color="auto" w:fill="E0E0E0"/>
          </w:tcPr>
          <w:p w:rsidR="005C4CCA" w:rsidRPr="00B6124F" w:rsidRDefault="005C4CCA" w:rsidP="005C4CCA">
            <w:pPr>
              <w:jc w:val="center"/>
              <w:rPr>
                <w:b/>
              </w:rPr>
            </w:pPr>
            <w:r w:rsidRPr="00B6124F">
              <w:rPr>
                <w:b/>
              </w:rPr>
              <w:t>Time Frame</w:t>
            </w:r>
          </w:p>
        </w:tc>
        <w:tc>
          <w:tcPr>
            <w:tcW w:w="4837" w:type="dxa"/>
            <w:gridSpan w:val="2"/>
          </w:tcPr>
          <w:p w:rsidR="005C4CCA" w:rsidRPr="00C57609" w:rsidRDefault="00DE2EB1" w:rsidP="005C4CCA">
            <w:pPr>
              <w:rPr>
                <w:sz w:val="22"/>
                <w:szCs w:val="22"/>
              </w:rPr>
            </w:pPr>
            <w:r w:rsidRPr="00C57609">
              <w:rPr>
                <w:sz w:val="22"/>
                <w:szCs w:val="22"/>
              </w:rPr>
              <w:t>3 weeks</w:t>
            </w:r>
          </w:p>
        </w:tc>
      </w:tr>
      <w:tr w:rsidR="005C4CCA" w:rsidRPr="006D19FE">
        <w:tc>
          <w:tcPr>
            <w:tcW w:w="2402" w:type="dxa"/>
            <w:shd w:val="clear" w:color="auto" w:fill="E0E0E0"/>
          </w:tcPr>
          <w:p w:rsidR="005C4CCA" w:rsidRPr="00176215" w:rsidRDefault="005C4CCA" w:rsidP="005C4CCA">
            <w:pPr>
              <w:jc w:val="center"/>
              <w:rPr>
                <w:b/>
              </w:rPr>
            </w:pPr>
            <w:r w:rsidRPr="00176215">
              <w:rPr>
                <w:b/>
              </w:rPr>
              <w:t>Developed By</w:t>
            </w:r>
          </w:p>
        </w:tc>
        <w:tc>
          <w:tcPr>
            <w:tcW w:w="11494" w:type="dxa"/>
            <w:gridSpan w:val="5"/>
          </w:tcPr>
          <w:p w:rsidR="005C4CCA" w:rsidRPr="00C57609" w:rsidRDefault="00C455EC" w:rsidP="005C4CCA">
            <w:pPr>
              <w:rPr>
                <w:sz w:val="22"/>
                <w:szCs w:val="22"/>
              </w:rPr>
            </w:pPr>
            <w:r w:rsidRPr="00C57609">
              <w:rPr>
                <w:sz w:val="22"/>
                <w:szCs w:val="22"/>
              </w:rPr>
              <w:t>Tiffannie</w:t>
            </w:r>
            <w:r w:rsidR="00AE4AAA" w:rsidRPr="00C57609">
              <w:rPr>
                <w:sz w:val="22"/>
                <w:szCs w:val="22"/>
              </w:rPr>
              <w:t xml:space="preserve"> Kaster</w:t>
            </w:r>
          </w:p>
        </w:tc>
      </w:tr>
      <w:tr w:rsidR="005C4CCA" w:rsidRPr="006D19FE">
        <w:trPr>
          <w:trHeight w:val="323"/>
        </w:trPr>
        <w:tc>
          <w:tcPr>
            <w:tcW w:w="13896" w:type="dxa"/>
            <w:gridSpan w:val="6"/>
            <w:shd w:val="clear" w:color="auto" w:fill="E0E0E0"/>
          </w:tcPr>
          <w:p w:rsidR="005C4CCA" w:rsidRPr="006D19FE" w:rsidRDefault="005C4CCA" w:rsidP="005C4CCA">
            <w:pPr>
              <w:jc w:val="center"/>
              <w:rPr>
                <w:b/>
                <w:sz w:val="32"/>
                <w:szCs w:val="32"/>
              </w:rPr>
            </w:pPr>
            <w:r>
              <w:rPr>
                <w:b/>
                <w:sz w:val="32"/>
                <w:szCs w:val="32"/>
              </w:rPr>
              <w:t>Identify Desired Results (Stage 1)</w:t>
            </w:r>
          </w:p>
        </w:tc>
      </w:tr>
      <w:tr w:rsidR="005C4CCA" w:rsidRPr="006D19FE">
        <w:trPr>
          <w:trHeight w:val="278"/>
        </w:trPr>
        <w:tc>
          <w:tcPr>
            <w:tcW w:w="13896" w:type="dxa"/>
            <w:gridSpan w:val="6"/>
            <w:shd w:val="clear" w:color="auto" w:fill="E0E0E0"/>
          </w:tcPr>
          <w:p w:rsidR="005C4CCA" w:rsidRPr="00D64C61" w:rsidRDefault="005C4CCA" w:rsidP="005C4CCA">
            <w:pPr>
              <w:rPr>
                <w:b/>
                <w:sz w:val="32"/>
                <w:szCs w:val="32"/>
              </w:rPr>
            </w:pPr>
            <w:r w:rsidRPr="006D19FE">
              <w:rPr>
                <w:b/>
                <w:sz w:val="32"/>
                <w:szCs w:val="32"/>
              </w:rPr>
              <w:t>Content Standard</w:t>
            </w:r>
            <w:r>
              <w:rPr>
                <w:b/>
                <w:sz w:val="32"/>
                <w:szCs w:val="32"/>
              </w:rPr>
              <w:t>s</w:t>
            </w:r>
          </w:p>
        </w:tc>
      </w:tr>
      <w:tr w:rsidR="005C4CCA" w:rsidRPr="006D19FE">
        <w:trPr>
          <w:trHeight w:val="1163"/>
        </w:trPr>
        <w:tc>
          <w:tcPr>
            <w:tcW w:w="13896" w:type="dxa"/>
            <w:gridSpan w:val="6"/>
          </w:tcPr>
          <w:p w:rsidR="005C4CCA" w:rsidRPr="00C57609" w:rsidRDefault="00C455EC" w:rsidP="00E51C87">
            <w:pPr>
              <w:rPr>
                <w:sz w:val="22"/>
                <w:szCs w:val="22"/>
              </w:rPr>
            </w:pPr>
            <w:r w:rsidRPr="00C57609">
              <w:rPr>
                <w:sz w:val="22"/>
                <w:szCs w:val="22"/>
              </w:rPr>
              <w:t xml:space="preserve">Students will understand the importance </w:t>
            </w:r>
            <w:r w:rsidR="00E51C87" w:rsidRPr="00C57609">
              <w:rPr>
                <w:sz w:val="22"/>
                <w:szCs w:val="22"/>
              </w:rPr>
              <w:t xml:space="preserve">of nutrition in relation to overall health and food as a </w:t>
            </w:r>
            <w:r w:rsidR="001B6E55" w:rsidRPr="00C57609">
              <w:rPr>
                <w:sz w:val="22"/>
                <w:szCs w:val="22"/>
              </w:rPr>
              <w:t>source</w:t>
            </w:r>
            <w:r w:rsidR="00E51C87" w:rsidRPr="00C57609">
              <w:rPr>
                <w:sz w:val="22"/>
                <w:szCs w:val="22"/>
              </w:rPr>
              <w:t xml:space="preserve"> of energy to the body.</w:t>
            </w:r>
          </w:p>
        </w:tc>
      </w:tr>
      <w:tr w:rsidR="005C4CCA" w:rsidRPr="006D19FE">
        <w:trPr>
          <w:trHeight w:val="296"/>
        </w:trPr>
        <w:tc>
          <w:tcPr>
            <w:tcW w:w="7110" w:type="dxa"/>
            <w:gridSpan w:val="3"/>
            <w:tcBorders>
              <w:bottom w:val="single" w:sz="4" w:space="0" w:color="auto"/>
            </w:tcBorders>
            <w:shd w:val="clear" w:color="auto" w:fill="E0E0E0"/>
          </w:tcPr>
          <w:p w:rsidR="005C4CCA" w:rsidRPr="00AC14AC" w:rsidRDefault="005C4CCA" w:rsidP="005C4CCA">
            <w:pPr>
              <w:jc w:val="center"/>
              <w:rPr>
                <w:b/>
                <w:sz w:val="32"/>
                <w:szCs w:val="32"/>
              </w:rPr>
            </w:pPr>
            <w:r w:rsidRPr="006D19FE">
              <w:rPr>
                <w:b/>
                <w:sz w:val="32"/>
                <w:szCs w:val="32"/>
              </w:rPr>
              <w:t>Understandings</w:t>
            </w:r>
          </w:p>
        </w:tc>
        <w:tc>
          <w:tcPr>
            <w:tcW w:w="6786" w:type="dxa"/>
            <w:gridSpan w:val="3"/>
            <w:tcBorders>
              <w:bottom w:val="single" w:sz="4" w:space="0" w:color="auto"/>
            </w:tcBorders>
            <w:shd w:val="clear" w:color="auto" w:fill="E0E0E0"/>
          </w:tcPr>
          <w:p w:rsidR="005C4CCA" w:rsidRPr="00AC14AC" w:rsidRDefault="005C4CCA" w:rsidP="005C4CCA">
            <w:pPr>
              <w:jc w:val="center"/>
              <w:rPr>
                <w:b/>
                <w:sz w:val="32"/>
                <w:szCs w:val="32"/>
              </w:rPr>
            </w:pPr>
            <w:r w:rsidRPr="006D19FE">
              <w:rPr>
                <w:b/>
                <w:sz w:val="32"/>
                <w:szCs w:val="32"/>
              </w:rPr>
              <w:t>Essential Questions</w:t>
            </w:r>
          </w:p>
        </w:tc>
      </w:tr>
      <w:tr w:rsidR="005C4CCA" w:rsidRPr="006D19FE" w:rsidTr="00E51C87">
        <w:trPr>
          <w:trHeight w:val="449"/>
        </w:trPr>
        <w:tc>
          <w:tcPr>
            <w:tcW w:w="7110" w:type="dxa"/>
            <w:gridSpan w:val="3"/>
            <w:shd w:val="clear" w:color="auto" w:fill="E0E0E0"/>
            <w:vAlign w:val="center"/>
          </w:tcPr>
          <w:p w:rsidR="005C4CCA" w:rsidRPr="00A85859" w:rsidRDefault="005C4CCA" w:rsidP="005C4CCA">
            <w:pPr>
              <w:ind w:left="360"/>
              <w:jc w:val="center"/>
              <w:rPr>
                <w:rFonts w:cs="Tahoma"/>
                <w:b/>
                <w:bCs/>
              </w:rPr>
            </w:pPr>
            <w:r w:rsidRPr="00737491">
              <w:rPr>
                <w:rFonts w:cs="Tahoma"/>
                <w:b/>
                <w:bCs/>
              </w:rPr>
              <w:t>Overarching</w:t>
            </w:r>
            <w:r>
              <w:rPr>
                <w:rFonts w:cs="Tahoma"/>
                <w:b/>
                <w:bCs/>
              </w:rPr>
              <w:t xml:space="preserve"> Understanding</w:t>
            </w:r>
          </w:p>
        </w:tc>
        <w:tc>
          <w:tcPr>
            <w:tcW w:w="3402" w:type="dxa"/>
            <w:gridSpan w:val="2"/>
            <w:tcBorders>
              <w:bottom w:val="single" w:sz="4" w:space="0" w:color="auto"/>
            </w:tcBorders>
            <w:shd w:val="clear" w:color="auto" w:fill="E0E0E0"/>
            <w:vAlign w:val="center"/>
          </w:tcPr>
          <w:p w:rsidR="005C4CCA" w:rsidRPr="00243F52" w:rsidRDefault="005C4CCA" w:rsidP="005C4CCA">
            <w:pPr>
              <w:ind w:left="360"/>
              <w:jc w:val="center"/>
              <w:rPr>
                <w:rFonts w:cs="Tahoma"/>
                <w:b/>
                <w:bCs/>
              </w:rPr>
            </w:pPr>
            <w:r w:rsidRPr="00243F52">
              <w:rPr>
                <w:rFonts w:cs="Tahoma"/>
                <w:b/>
                <w:bCs/>
              </w:rPr>
              <w:t>Overarching</w:t>
            </w:r>
          </w:p>
        </w:tc>
        <w:tc>
          <w:tcPr>
            <w:tcW w:w="3384" w:type="dxa"/>
            <w:shd w:val="clear" w:color="auto" w:fill="E0E0E0"/>
            <w:vAlign w:val="center"/>
          </w:tcPr>
          <w:p w:rsidR="005C4CCA" w:rsidRPr="00243F52" w:rsidRDefault="005C4CCA" w:rsidP="005C4CCA">
            <w:pPr>
              <w:ind w:left="360"/>
              <w:jc w:val="center"/>
              <w:rPr>
                <w:b/>
                <w:bCs/>
              </w:rPr>
            </w:pPr>
            <w:r w:rsidRPr="00243F52">
              <w:rPr>
                <w:b/>
                <w:bCs/>
              </w:rPr>
              <w:t>Topical</w:t>
            </w:r>
          </w:p>
        </w:tc>
      </w:tr>
      <w:tr w:rsidR="005C4CCA" w:rsidRPr="006D19FE">
        <w:trPr>
          <w:trHeight w:val="1367"/>
        </w:trPr>
        <w:tc>
          <w:tcPr>
            <w:tcW w:w="7110" w:type="dxa"/>
            <w:gridSpan w:val="3"/>
            <w:tcBorders>
              <w:bottom w:val="single" w:sz="4" w:space="0" w:color="auto"/>
            </w:tcBorders>
            <w:shd w:val="clear" w:color="auto" w:fill="auto"/>
          </w:tcPr>
          <w:p w:rsidR="00C455EC" w:rsidRPr="00EE41AE" w:rsidRDefault="00E51C87" w:rsidP="00804B34">
            <w:pPr>
              <w:numPr>
                <w:ilvl w:val="0"/>
                <w:numId w:val="3"/>
              </w:numPr>
              <w:rPr>
                <w:bCs/>
                <w:sz w:val="22"/>
                <w:szCs w:val="22"/>
              </w:rPr>
            </w:pPr>
            <w:r w:rsidRPr="00EE41AE">
              <w:rPr>
                <w:bCs/>
                <w:sz w:val="22"/>
                <w:szCs w:val="22"/>
              </w:rPr>
              <w:t>Understand that  food serves as an</w:t>
            </w:r>
            <w:r w:rsidR="001B6E55" w:rsidRPr="00EE41AE">
              <w:rPr>
                <w:bCs/>
                <w:sz w:val="22"/>
                <w:szCs w:val="22"/>
              </w:rPr>
              <w:t xml:space="preserve"> energy source for humans and other organisms</w:t>
            </w:r>
          </w:p>
          <w:p w:rsidR="00E51C87" w:rsidRPr="00EE41AE" w:rsidRDefault="00E51C87" w:rsidP="00E51C87">
            <w:pPr>
              <w:numPr>
                <w:ilvl w:val="0"/>
                <w:numId w:val="3"/>
              </w:numPr>
              <w:rPr>
                <w:bCs/>
                <w:sz w:val="22"/>
                <w:szCs w:val="22"/>
              </w:rPr>
            </w:pPr>
            <w:r w:rsidRPr="00EE41AE">
              <w:rPr>
                <w:bCs/>
                <w:sz w:val="22"/>
                <w:szCs w:val="22"/>
              </w:rPr>
              <w:t>Understand the significance of calories in regards to energy supply</w:t>
            </w:r>
          </w:p>
          <w:p w:rsidR="00E51C87" w:rsidRPr="00EE41AE" w:rsidRDefault="00E51C87" w:rsidP="00D16E52">
            <w:pPr>
              <w:numPr>
                <w:ilvl w:val="0"/>
                <w:numId w:val="3"/>
              </w:numPr>
              <w:rPr>
                <w:bCs/>
                <w:sz w:val="22"/>
                <w:szCs w:val="22"/>
              </w:rPr>
            </w:pPr>
            <w:r w:rsidRPr="00EE41AE">
              <w:rPr>
                <w:bCs/>
                <w:sz w:val="22"/>
                <w:szCs w:val="22"/>
              </w:rPr>
              <w:t xml:space="preserve">Knowing the various food groups </w:t>
            </w:r>
            <w:r w:rsidR="00D16E52" w:rsidRPr="00EE41AE">
              <w:rPr>
                <w:bCs/>
                <w:sz w:val="22"/>
                <w:szCs w:val="22"/>
              </w:rPr>
              <w:t>and what belongs in each group</w:t>
            </w:r>
          </w:p>
          <w:p w:rsidR="00E51C87" w:rsidRPr="00EE41AE" w:rsidRDefault="001B6E55" w:rsidP="001B6E55">
            <w:pPr>
              <w:numPr>
                <w:ilvl w:val="0"/>
                <w:numId w:val="3"/>
              </w:numPr>
              <w:rPr>
                <w:bCs/>
                <w:sz w:val="22"/>
                <w:szCs w:val="22"/>
              </w:rPr>
            </w:pPr>
            <w:r w:rsidRPr="00EE41AE">
              <w:rPr>
                <w:bCs/>
                <w:sz w:val="22"/>
                <w:szCs w:val="22"/>
              </w:rPr>
              <w:t>U</w:t>
            </w:r>
            <w:r w:rsidR="00E51C87" w:rsidRPr="00EE41AE">
              <w:rPr>
                <w:bCs/>
                <w:sz w:val="22"/>
                <w:szCs w:val="22"/>
              </w:rPr>
              <w:t xml:space="preserve">nderstand </w:t>
            </w:r>
            <w:r w:rsidRPr="00EE41AE">
              <w:rPr>
                <w:bCs/>
                <w:sz w:val="22"/>
                <w:szCs w:val="22"/>
              </w:rPr>
              <w:t>the different components of food</w:t>
            </w:r>
            <w:r w:rsidR="00D16E52" w:rsidRPr="00EE41AE">
              <w:rPr>
                <w:bCs/>
                <w:sz w:val="22"/>
                <w:szCs w:val="22"/>
              </w:rPr>
              <w:t>/calories</w:t>
            </w:r>
          </w:p>
          <w:p w:rsidR="001B6E55" w:rsidRPr="00EE41AE" w:rsidRDefault="00AE4AAA" w:rsidP="001B6E55">
            <w:pPr>
              <w:numPr>
                <w:ilvl w:val="0"/>
                <w:numId w:val="3"/>
              </w:numPr>
              <w:rPr>
                <w:bCs/>
                <w:sz w:val="22"/>
                <w:szCs w:val="22"/>
              </w:rPr>
            </w:pPr>
            <w:r w:rsidRPr="00EE41AE">
              <w:rPr>
                <w:bCs/>
                <w:sz w:val="22"/>
                <w:szCs w:val="22"/>
              </w:rPr>
              <w:t>Understand that food intake relates to growth, health, energy, and strength.</w:t>
            </w:r>
          </w:p>
          <w:p w:rsidR="00B42BCD" w:rsidRPr="00EE41AE" w:rsidRDefault="00B42BCD" w:rsidP="001B6E55">
            <w:pPr>
              <w:numPr>
                <w:ilvl w:val="0"/>
                <w:numId w:val="3"/>
              </w:numPr>
              <w:rPr>
                <w:bCs/>
                <w:sz w:val="22"/>
                <w:szCs w:val="22"/>
              </w:rPr>
            </w:pPr>
            <w:r w:rsidRPr="00EE41AE">
              <w:rPr>
                <w:bCs/>
                <w:sz w:val="22"/>
                <w:szCs w:val="22"/>
              </w:rPr>
              <w:t>Understand how a diet can be improved upon for better health.</w:t>
            </w:r>
          </w:p>
          <w:p w:rsidR="002D16C0" w:rsidRPr="00E51C87" w:rsidRDefault="002D16C0" w:rsidP="001B6E55">
            <w:pPr>
              <w:numPr>
                <w:ilvl w:val="0"/>
                <w:numId w:val="3"/>
              </w:numPr>
              <w:rPr>
                <w:bCs/>
              </w:rPr>
            </w:pPr>
            <w:r w:rsidRPr="00EE41AE">
              <w:rPr>
                <w:bCs/>
                <w:sz w:val="22"/>
                <w:szCs w:val="22"/>
              </w:rPr>
              <w:t>Understand how to use available resources to calculate nutritional content of foods</w:t>
            </w:r>
          </w:p>
        </w:tc>
        <w:tc>
          <w:tcPr>
            <w:tcW w:w="3402" w:type="dxa"/>
            <w:gridSpan w:val="2"/>
            <w:vMerge w:val="restart"/>
            <w:shd w:val="clear" w:color="auto" w:fill="auto"/>
          </w:tcPr>
          <w:p w:rsidR="00C455EC" w:rsidRPr="00EE41AE" w:rsidRDefault="00E51C87" w:rsidP="00804B34">
            <w:pPr>
              <w:numPr>
                <w:ilvl w:val="0"/>
                <w:numId w:val="3"/>
              </w:numPr>
              <w:rPr>
                <w:rFonts w:cs="Tahoma"/>
                <w:sz w:val="22"/>
                <w:szCs w:val="22"/>
              </w:rPr>
            </w:pPr>
            <w:r w:rsidRPr="00EE41AE">
              <w:rPr>
                <w:rFonts w:cs="Tahoma"/>
                <w:sz w:val="22"/>
                <w:szCs w:val="22"/>
              </w:rPr>
              <w:t>Why do we need food to survive?</w:t>
            </w:r>
          </w:p>
          <w:p w:rsidR="00E51C87" w:rsidRPr="00EE41AE" w:rsidRDefault="00E51C87" w:rsidP="00804B34">
            <w:pPr>
              <w:numPr>
                <w:ilvl w:val="0"/>
                <w:numId w:val="3"/>
              </w:numPr>
              <w:rPr>
                <w:rFonts w:cs="Tahoma"/>
                <w:sz w:val="22"/>
                <w:szCs w:val="22"/>
              </w:rPr>
            </w:pPr>
            <w:r w:rsidRPr="00EE41AE">
              <w:rPr>
                <w:rFonts w:cs="Tahoma"/>
                <w:sz w:val="22"/>
                <w:szCs w:val="22"/>
              </w:rPr>
              <w:t>What significance do calories serve in regards to the body?</w:t>
            </w:r>
          </w:p>
          <w:p w:rsidR="00E51C87" w:rsidRPr="00EE41AE" w:rsidRDefault="00E51C87" w:rsidP="00804B34">
            <w:pPr>
              <w:numPr>
                <w:ilvl w:val="0"/>
                <w:numId w:val="3"/>
              </w:numPr>
              <w:rPr>
                <w:rFonts w:cs="Tahoma"/>
                <w:sz w:val="22"/>
                <w:szCs w:val="22"/>
              </w:rPr>
            </w:pPr>
            <w:r w:rsidRPr="00EE41AE">
              <w:rPr>
                <w:rFonts w:cs="Tahoma"/>
                <w:sz w:val="22"/>
                <w:szCs w:val="22"/>
              </w:rPr>
              <w:t>What foods make up the food pyramid?</w:t>
            </w:r>
          </w:p>
          <w:p w:rsidR="001B6E55" w:rsidRPr="00EE41AE" w:rsidRDefault="001B6E55" w:rsidP="00804B34">
            <w:pPr>
              <w:numPr>
                <w:ilvl w:val="0"/>
                <w:numId w:val="3"/>
              </w:numPr>
              <w:rPr>
                <w:rFonts w:cs="Tahoma"/>
                <w:sz w:val="22"/>
                <w:szCs w:val="22"/>
              </w:rPr>
            </w:pPr>
            <w:r w:rsidRPr="00EE41AE">
              <w:rPr>
                <w:rFonts w:cs="Tahoma"/>
                <w:sz w:val="22"/>
                <w:szCs w:val="22"/>
              </w:rPr>
              <w:t xml:space="preserve">What are the main nutrients that foods contain? </w:t>
            </w:r>
          </w:p>
          <w:p w:rsidR="00B42BCD" w:rsidRPr="00C455EC" w:rsidRDefault="00B42BCD" w:rsidP="002D16C0">
            <w:pPr>
              <w:ind w:left="360"/>
              <w:rPr>
                <w:rFonts w:cs="Tahoma"/>
              </w:rPr>
            </w:pPr>
          </w:p>
          <w:p w:rsidR="00C455EC" w:rsidRDefault="00C455EC" w:rsidP="005C4CCA">
            <w:pPr>
              <w:rPr>
                <w:rFonts w:cs="Tahoma"/>
              </w:rPr>
            </w:pPr>
          </w:p>
        </w:tc>
        <w:tc>
          <w:tcPr>
            <w:tcW w:w="3384" w:type="dxa"/>
            <w:vMerge w:val="restart"/>
            <w:shd w:val="clear" w:color="auto" w:fill="auto"/>
          </w:tcPr>
          <w:p w:rsidR="005C4CCA" w:rsidRPr="00EE41AE" w:rsidRDefault="00AE4AAA" w:rsidP="00AE4AAA">
            <w:pPr>
              <w:pStyle w:val="ListParagraph"/>
              <w:numPr>
                <w:ilvl w:val="0"/>
                <w:numId w:val="3"/>
              </w:numPr>
              <w:rPr>
                <w:sz w:val="22"/>
                <w:szCs w:val="22"/>
              </w:rPr>
            </w:pPr>
            <w:r w:rsidRPr="00EE41AE">
              <w:rPr>
                <w:sz w:val="22"/>
                <w:szCs w:val="22"/>
              </w:rPr>
              <w:t>What nutrients in food are essential to our survival?</w:t>
            </w:r>
          </w:p>
          <w:p w:rsidR="00AE4AAA" w:rsidRPr="00EE41AE" w:rsidRDefault="00AE4AAA" w:rsidP="00AE4AAA">
            <w:pPr>
              <w:pStyle w:val="ListParagraph"/>
              <w:numPr>
                <w:ilvl w:val="0"/>
                <w:numId w:val="3"/>
              </w:numPr>
              <w:rPr>
                <w:sz w:val="22"/>
                <w:szCs w:val="22"/>
              </w:rPr>
            </w:pPr>
            <w:r w:rsidRPr="00EE41AE">
              <w:rPr>
                <w:sz w:val="22"/>
                <w:szCs w:val="22"/>
              </w:rPr>
              <w:t>Why is variety of foods important? (Why is following the food pyramid important)?</w:t>
            </w:r>
          </w:p>
          <w:p w:rsidR="00AE4AAA" w:rsidRPr="00EE41AE" w:rsidRDefault="00AE4AAA" w:rsidP="00AE4AAA">
            <w:pPr>
              <w:pStyle w:val="ListParagraph"/>
              <w:numPr>
                <w:ilvl w:val="0"/>
                <w:numId w:val="3"/>
              </w:numPr>
              <w:rPr>
                <w:sz w:val="22"/>
                <w:szCs w:val="22"/>
              </w:rPr>
            </w:pPr>
            <w:r w:rsidRPr="00EE41AE">
              <w:rPr>
                <w:sz w:val="22"/>
                <w:szCs w:val="22"/>
              </w:rPr>
              <w:t>How can low levels of some nutrients be detrimental to our growth, our health and our strength?</w:t>
            </w:r>
          </w:p>
          <w:p w:rsidR="00AE4AAA" w:rsidRPr="008A0187" w:rsidRDefault="00AE4AAA" w:rsidP="00AE4AAA"/>
        </w:tc>
      </w:tr>
      <w:tr w:rsidR="005C4CCA" w:rsidRPr="006D19FE">
        <w:trPr>
          <w:trHeight w:val="332"/>
        </w:trPr>
        <w:tc>
          <w:tcPr>
            <w:tcW w:w="7110" w:type="dxa"/>
            <w:gridSpan w:val="3"/>
            <w:tcBorders>
              <w:bottom w:val="single" w:sz="4" w:space="0" w:color="auto"/>
            </w:tcBorders>
            <w:shd w:val="clear" w:color="auto" w:fill="E0E0E0"/>
            <w:vAlign w:val="center"/>
          </w:tcPr>
          <w:p w:rsidR="005C4CCA" w:rsidRPr="00A85859" w:rsidRDefault="005C4CCA" w:rsidP="005C4CCA">
            <w:pPr>
              <w:jc w:val="center"/>
              <w:rPr>
                <w:rFonts w:cs="Tahoma"/>
                <w:b/>
                <w:bCs/>
              </w:rPr>
            </w:pPr>
            <w:r w:rsidRPr="00A85859">
              <w:rPr>
                <w:rFonts w:cs="Tahoma"/>
                <w:b/>
                <w:bCs/>
              </w:rPr>
              <w:t>Related Misconceptions</w:t>
            </w:r>
          </w:p>
        </w:tc>
        <w:tc>
          <w:tcPr>
            <w:tcW w:w="3402" w:type="dxa"/>
            <w:gridSpan w:val="2"/>
            <w:vMerge/>
            <w:shd w:val="clear" w:color="auto" w:fill="auto"/>
          </w:tcPr>
          <w:p w:rsidR="005C4CCA" w:rsidRDefault="005C4CCA" w:rsidP="005C4CCA">
            <w:pPr>
              <w:numPr>
                <w:ilvl w:val="0"/>
                <w:numId w:val="1"/>
              </w:numPr>
              <w:rPr>
                <w:rFonts w:cs="Tahoma"/>
              </w:rPr>
            </w:pPr>
          </w:p>
        </w:tc>
        <w:tc>
          <w:tcPr>
            <w:tcW w:w="3384" w:type="dxa"/>
            <w:vMerge/>
            <w:shd w:val="clear" w:color="auto" w:fill="auto"/>
          </w:tcPr>
          <w:p w:rsidR="005C4CCA" w:rsidRPr="008B645F" w:rsidRDefault="005C4CCA" w:rsidP="005C4CCA">
            <w:pPr>
              <w:numPr>
                <w:ilvl w:val="0"/>
                <w:numId w:val="1"/>
              </w:numPr>
              <w:rPr>
                <w:rFonts w:cs="Tahoma"/>
              </w:rPr>
            </w:pPr>
          </w:p>
        </w:tc>
      </w:tr>
      <w:tr w:rsidR="005C4CCA" w:rsidRPr="006D19FE">
        <w:trPr>
          <w:trHeight w:val="847"/>
        </w:trPr>
        <w:tc>
          <w:tcPr>
            <w:tcW w:w="7110" w:type="dxa"/>
            <w:gridSpan w:val="3"/>
            <w:tcBorders>
              <w:bottom w:val="single" w:sz="4" w:space="0" w:color="auto"/>
            </w:tcBorders>
            <w:shd w:val="clear" w:color="auto" w:fill="auto"/>
          </w:tcPr>
          <w:p w:rsidR="00EE3C54" w:rsidRPr="00EE41AE" w:rsidRDefault="00E51C87" w:rsidP="00804B34">
            <w:pPr>
              <w:numPr>
                <w:ilvl w:val="0"/>
                <w:numId w:val="1"/>
              </w:numPr>
              <w:rPr>
                <w:rFonts w:cs="Tahoma"/>
                <w:sz w:val="22"/>
                <w:szCs w:val="22"/>
              </w:rPr>
            </w:pPr>
            <w:r w:rsidRPr="00EE41AE">
              <w:rPr>
                <w:rFonts w:cs="Tahoma"/>
                <w:sz w:val="22"/>
                <w:szCs w:val="22"/>
              </w:rPr>
              <w:t>Foods high in calories are bad for you.</w:t>
            </w:r>
          </w:p>
          <w:p w:rsidR="00E51C87" w:rsidRPr="00EE41AE" w:rsidRDefault="00AE4AAA" w:rsidP="00804B34">
            <w:pPr>
              <w:numPr>
                <w:ilvl w:val="0"/>
                <w:numId w:val="1"/>
              </w:numPr>
              <w:rPr>
                <w:rFonts w:cs="Tahoma"/>
                <w:sz w:val="22"/>
                <w:szCs w:val="22"/>
              </w:rPr>
            </w:pPr>
            <w:r w:rsidRPr="00EE41AE">
              <w:rPr>
                <w:rFonts w:cs="Tahoma"/>
                <w:sz w:val="22"/>
                <w:szCs w:val="22"/>
              </w:rPr>
              <w:t>Students understand that some foods are good for your while others are not but may not understand why or have the wrong understanding.</w:t>
            </w:r>
          </w:p>
          <w:p w:rsidR="00AE4AAA" w:rsidRPr="00EE41AE" w:rsidRDefault="00D67163" w:rsidP="00804B34">
            <w:pPr>
              <w:numPr>
                <w:ilvl w:val="0"/>
                <w:numId w:val="1"/>
              </w:numPr>
              <w:rPr>
                <w:rFonts w:cs="Tahoma"/>
                <w:sz w:val="22"/>
                <w:szCs w:val="22"/>
              </w:rPr>
            </w:pPr>
            <w:r w:rsidRPr="00EE41AE">
              <w:rPr>
                <w:rFonts w:cs="Tahoma"/>
                <w:sz w:val="22"/>
                <w:szCs w:val="22"/>
              </w:rPr>
              <w:t xml:space="preserve">Students may believe that all overweight people eat too much.  </w:t>
            </w:r>
          </w:p>
          <w:p w:rsidR="00804B34" w:rsidRDefault="00804B34" w:rsidP="005C4CCA">
            <w:pPr>
              <w:rPr>
                <w:rFonts w:cs="Tahoma"/>
              </w:rPr>
            </w:pPr>
          </w:p>
        </w:tc>
        <w:tc>
          <w:tcPr>
            <w:tcW w:w="3402" w:type="dxa"/>
            <w:gridSpan w:val="2"/>
            <w:vMerge/>
            <w:tcBorders>
              <w:bottom w:val="single" w:sz="4" w:space="0" w:color="auto"/>
            </w:tcBorders>
            <w:shd w:val="clear" w:color="auto" w:fill="auto"/>
          </w:tcPr>
          <w:p w:rsidR="005C4CCA" w:rsidRDefault="005C4CCA" w:rsidP="005C4CCA">
            <w:pPr>
              <w:numPr>
                <w:ilvl w:val="0"/>
                <w:numId w:val="1"/>
              </w:numPr>
              <w:rPr>
                <w:rFonts w:cs="Tahoma"/>
              </w:rPr>
            </w:pPr>
          </w:p>
        </w:tc>
        <w:tc>
          <w:tcPr>
            <w:tcW w:w="3384" w:type="dxa"/>
            <w:vMerge/>
            <w:tcBorders>
              <w:bottom w:val="single" w:sz="4" w:space="0" w:color="auto"/>
            </w:tcBorders>
            <w:shd w:val="clear" w:color="auto" w:fill="auto"/>
          </w:tcPr>
          <w:p w:rsidR="005C4CCA" w:rsidRPr="008B645F" w:rsidRDefault="005C4CCA" w:rsidP="005C4CCA">
            <w:pPr>
              <w:numPr>
                <w:ilvl w:val="0"/>
                <w:numId w:val="1"/>
              </w:numPr>
              <w:rPr>
                <w:rFonts w:cs="Tahoma"/>
              </w:rPr>
            </w:pPr>
          </w:p>
        </w:tc>
      </w:tr>
      <w:tr w:rsidR="005C4CCA" w:rsidRPr="006D19FE">
        <w:trPr>
          <w:trHeight w:val="728"/>
        </w:trPr>
        <w:tc>
          <w:tcPr>
            <w:tcW w:w="7110" w:type="dxa"/>
            <w:gridSpan w:val="3"/>
            <w:shd w:val="clear" w:color="auto" w:fill="E0E0E0"/>
          </w:tcPr>
          <w:p w:rsidR="005C4CCA" w:rsidRPr="00A503CF" w:rsidRDefault="005C4CCA" w:rsidP="005C4CCA">
            <w:pPr>
              <w:rPr>
                <w:b/>
                <w:sz w:val="32"/>
                <w:szCs w:val="32"/>
              </w:rPr>
            </w:pPr>
            <w:r w:rsidRPr="00A503CF">
              <w:rPr>
                <w:b/>
                <w:sz w:val="32"/>
                <w:szCs w:val="32"/>
              </w:rPr>
              <w:lastRenderedPageBreak/>
              <w:t>Knowledge</w:t>
            </w:r>
          </w:p>
          <w:p w:rsidR="005C4CCA" w:rsidRPr="006D19FE" w:rsidRDefault="005C4CCA" w:rsidP="005C4CCA">
            <w:r>
              <w:t>Students will know…</w:t>
            </w:r>
          </w:p>
        </w:tc>
        <w:tc>
          <w:tcPr>
            <w:tcW w:w="6786" w:type="dxa"/>
            <w:gridSpan w:val="3"/>
            <w:shd w:val="clear" w:color="auto" w:fill="E0E0E0"/>
          </w:tcPr>
          <w:p w:rsidR="005C4CCA" w:rsidRPr="00A503CF" w:rsidRDefault="005C4CCA" w:rsidP="005C4CCA">
            <w:pPr>
              <w:rPr>
                <w:b/>
                <w:sz w:val="32"/>
                <w:szCs w:val="32"/>
              </w:rPr>
            </w:pPr>
            <w:r w:rsidRPr="00A503CF">
              <w:rPr>
                <w:b/>
                <w:sz w:val="32"/>
                <w:szCs w:val="32"/>
              </w:rPr>
              <w:t>Skills</w:t>
            </w:r>
          </w:p>
          <w:p w:rsidR="005C4CCA" w:rsidRPr="006D19FE" w:rsidRDefault="009D7B71" w:rsidP="005C4CCA">
            <w:r>
              <w:t>Students will be abl</w:t>
            </w:r>
            <w:r w:rsidR="005C4CCA">
              <w:t>e to…</w:t>
            </w:r>
          </w:p>
        </w:tc>
      </w:tr>
      <w:tr w:rsidR="005C4CCA" w:rsidRPr="006D19FE">
        <w:trPr>
          <w:trHeight w:val="1268"/>
        </w:trPr>
        <w:tc>
          <w:tcPr>
            <w:tcW w:w="7110" w:type="dxa"/>
            <w:gridSpan w:val="3"/>
          </w:tcPr>
          <w:p w:rsidR="005C4CCA" w:rsidRPr="00EE41AE" w:rsidRDefault="00E51C87" w:rsidP="00437D42">
            <w:pPr>
              <w:pStyle w:val="ListParagraph"/>
              <w:numPr>
                <w:ilvl w:val="0"/>
                <w:numId w:val="4"/>
              </w:numPr>
              <w:rPr>
                <w:sz w:val="22"/>
                <w:szCs w:val="22"/>
              </w:rPr>
            </w:pPr>
            <w:r w:rsidRPr="00EE41AE">
              <w:rPr>
                <w:sz w:val="22"/>
                <w:szCs w:val="22"/>
              </w:rPr>
              <w:t>Key terms-carbohydrates, proteins, sugars, calories, nutrients</w:t>
            </w:r>
            <w:r w:rsidR="001B6E55" w:rsidRPr="00EE41AE">
              <w:rPr>
                <w:sz w:val="22"/>
                <w:szCs w:val="22"/>
              </w:rPr>
              <w:t xml:space="preserve">, </w:t>
            </w:r>
            <w:r w:rsidR="00AE4AAA" w:rsidRPr="00EE41AE">
              <w:rPr>
                <w:sz w:val="22"/>
                <w:szCs w:val="22"/>
              </w:rPr>
              <w:t xml:space="preserve"> en</w:t>
            </w:r>
            <w:r w:rsidR="00B42BCD" w:rsidRPr="00EE41AE">
              <w:rPr>
                <w:sz w:val="22"/>
                <w:szCs w:val="22"/>
              </w:rPr>
              <w:t>ergy, fat, food groups</w:t>
            </w:r>
            <w:r w:rsidR="00AE4AAA" w:rsidRPr="00EE41AE">
              <w:rPr>
                <w:sz w:val="22"/>
                <w:szCs w:val="22"/>
              </w:rPr>
              <w:t xml:space="preserve">, </w:t>
            </w:r>
            <w:r w:rsidR="00D72AC6" w:rsidRPr="00EE41AE">
              <w:rPr>
                <w:sz w:val="22"/>
                <w:szCs w:val="22"/>
              </w:rPr>
              <w:t>sugars</w:t>
            </w:r>
            <w:r w:rsidR="006A0AE4" w:rsidRPr="00EE41AE">
              <w:rPr>
                <w:sz w:val="22"/>
                <w:szCs w:val="22"/>
              </w:rPr>
              <w:t>, grains</w:t>
            </w:r>
            <w:r w:rsidR="00B42BCD" w:rsidRPr="00EE41AE">
              <w:rPr>
                <w:sz w:val="22"/>
                <w:szCs w:val="22"/>
              </w:rPr>
              <w:t xml:space="preserve">, dairy, my plate, </w:t>
            </w:r>
          </w:p>
          <w:p w:rsidR="001B6E55" w:rsidRPr="00EE41AE" w:rsidRDefault="00D72AC6" w:rsidP="00437D42">
            <w:pPr>
              <w:pStyle w:val="ListParagraph"/>
              <w:numPr>
                <w:ilvl w:val="0"/>
                <w:numId w:val="4"/>
              </w:numPr>
              <w:rPr>
                <w:sz w:val="22"/>
                <w:szCs w:val="22"/>
              </w:rPr>
            </w:pPr>
            <w:r w:rsidRPr="00EE41AE">
              <w:rPr>
                <w:sz w:val="22"/>
                <w:szCs w:val="22"/>
              </w:rPr>
              <w:t>The different levels of the food pyramid</w:t>
            </w:r>
            <w:r w:rsidR="00B42BCD" w:rsidRPr="00EE41AE">
              <w:rPr>
                <w:sz w:val="22"/>
                <w:szCs w:val="22"/>
              </w:rPr>
              <w:t>/plate</w:t>
            </w:r>
            <w:r w:rsidRPr="00EE41AE">
              <w:rPr>
                <w:sz w:val="22"/>
                <w:szCs w:val="22"/>
              </w:rPr>
              <w:t xml:space="preserve"> and examples of foods that belong in each group.</w:t>
            </w:r>
          </w:p>
          <w:p w:rsidR="00D72AC6" w:rsidRDefault="00D72AC6" w:rsidP="00437D42">
            <w:pPr>
              <w:pStyle w:val="ListParagraph"/>
              <w:numPr>
                <w:ilvl w:val="0"/>
                <w:numId w:val="4"/>
              </w:numPr>
            </w:pPr>
          </w:p>
          <w:p w:rsidR="00A428DD" w:rsidRDefault="00A428DD" w:rsidP="00A428DD">
            <w:pPr>
              <w:tabs>
                <w:tab w:val="left" w:pos="5380"/>
              </w:tabs>
              <w:ind w:left="360"/>
            </w:pPr>
          </w:p>
          <w:p w:rsidR="00437D42" w:rsidRPr="003E1EA3" w:rsidRDefault="00437D42" w:rsidP="00437D42">
            <w:pPr>
              <w:pStyle w:val="ListParagraph"/>
              <w:tabs>
                <w:tab w:val="left" w:pos="5380"/>
              </w:tabs>
            </w:pPr>
          </w:p>
        </w:tc>
        <w:tc>
          <w:tcPr>
            <w:tcW w:w="6786" w:type="dxa"/>
            <w:gridSpan w:val="3"/>
            <w:shd w:val="clear" w:color="auto" w:fill="auto"/>
          </w:tcPr>
          <w:p w:rsidR="004C2FA8" w:rsidRPr="00EE41AE" w:rsidRDefault="00E51C87" w:rsidP="00E51C87">
            <w:pPr>
              <w:pStyle w:val="ListParagraph"/>
              <w:numPr>
                <w:ilvl w:val="0"/>
                <w:numId w:val="4"/>
              </w:numPr>
              <w:rPr>
                <w:sz w:val="22"/>
                <w:szCs w:val="22"/>
              </w:rPr>
            </w:pPr>
            <w:r w:rsidRPr="00EE41AE">
              <w:rPr>
                <w:sz w:val="22"/>
                <w:szCs w:val="22"/>
              </w:rPr>
              <w:t>Identify the various food groups and nutrients that make up the foods in those groups</w:t>
            </w:r>
          </w:p>
          <w:p w:rsidR="001B6E55" w:rsidRPr="00EE41AE" w:rsidRDefault="001B6E55" w:rsidP="00E51C87">
            <w:pPr>
              <w:pStyle w:val="ListParagraph"/>
              <w:numPr>
                <w:ilvl w:val="0"/>
                <w:numId w:val="4"/>
              </w:numPr>
              <w:rPr>
                <w:sz w:val="22"/>
                <w:szCs w:val="22"/>
              </w:rPr>
            </w:pPr>
            <w:r w:rsidRPr="00EE41AE">
              <w:rPr>
                <w:sz w:val="22"/>
                <w:szCs w:val="22"/>
              </w:rPr>
              <w:t>Name and describe the main nutrients that foods contain</w:t>
            </w:r>
          </w:p>
          <w:p w:rsidR="001B6E55" w:rsidRPr="00EE41AE" w:rsidRDefault="001B6E55" w:rsidP="00E51C87">
            <w:pPr>
              <w:pStyle w:val="ListParagraph"/>
              <w:numPr>
                <w:ilvl w:val="0"/>
                <w:numId w:val="4"/>
              </w:numPr>
              <w:rPr>
                <w:sz w:val="22"/>
                <w:szCs w:val="22"/>
              </w:rPr>
            </w:pPr>
            <w:r w:rsidRPr="00EE41AE">
              <w:rPr>
                <w:sz w:val="22"/>
                <w:szCs w:val="22"/>
              </w:rPr>
              <w:t>Describe the different foods contained in the food pyramid</w:t>
            </w:r>
          </w:p>
          <w:p w:rsidR="00B42BCD" w:rsidRPr="00EE41AE" w:rsidRDefault="00EE41AE" w:rsidP="00E51C87">
            <w:pPr>
              <w:pStyle w:val="ListParagraph"/>
              <w:numPr>
                <w:ilvl w:val="0"/>
                <w:numId w:val="4"/>
              </w:numPr>
              <w:rPr>
                <w:sz w:val="22"/>
                <w:szCs w:val="22"/>
              </w:rPr>
            </w:pPr>
            <w:r w:rsidRPr="00EE41AE">
              <w:rPr>
                <w:sz w:val="22"/>
                <w:szCs w:val="22"/>
              </w:rPr>
              <w:t>Analyze</w:t>
            </w:r>
            <w:r w:rsidR="00B42BCD" w:rsidRPr="00EE41AE">
              <w:rPr>
                <w:sz w:val="22"/>
                <w:szCs w:val="22"/>
              </w:rPr>
              <w:t xml:space="preserve"> a diet to determine if it contains a balance of foods</w:t>
            </w:r>
          </w:p>
          <w:p w:rsidR="00B42BCD" w:rsidRPr="00EE41AE" w:rsidRDefault="00B42BCD" w:rsidP="00E51C87">
            <w:pPr>
              <w:pStyle w:val="ListParagraph"/>
              <w:numPr>
                <w:ilvl w:val="0"/>
                <w:numId w:val="4"/>
              </w:numPr>
              <w:rPr>
                <w:sz w:val="22"/>
                <w:szCs w:val="22"/>
              </w:rPr>
            </w:pPr>
            <w:r w:rsidRPr="00EE41AE">
              <w:rPr>
                <w:sz w:val="22"/>
                <w:szCs w:val="22"/>
              </w:rPr>
              <w:t>Modify a diet to include a balance of foods.</w:t>
            </w:r>
          </w:p>
          <w:p w:rsidR="001B6E55" w:rsidRPr="00E53D53" w:rsidRDefault="001B6E55" w:rsidP="00D72AC6">
            <w:pPr>
              <w:pStyle w:val="ListParagraph"/>
            </w:pPr>
          </w:p>
        </w:tc>
      </w:tr>
      <w:tr w:rsidR="005C4CCA" w:rsidRPr="006D19FE">
        <w:tc>
          <w:tcPr>
            <w:tcW w:w="13896" w:type="dxa"/>
            <w:gridSpan w:val="6"/>
            <w:shd w:val="clear" w:color="auto" w:fill="E0E0E0"/>
          </w:tcPr>
          <w:p w:rsidR="005C4CCA" w:rsidRPr="00C20DDE" w:rsidRDefault="005C4CCA" w:rsidP="005C4CCA">
            <w:pPr>
              <w:jc w:val="center"/>
              <w:rPr>
                <w:b/>
                <w:sz w:val="32"/>
                <w:szCs w:val="32"/>
              </w:rPr>
            </w:pPr>
            <w:r w:rsidRPr="00C20DDE">
              <w:rPr>
                <w:b/>
                <w:sz w:val="32"/>
                <w:szCs w:val="32"/>
              </w:rPr>
              <w:t>Assessment Evidence</w:t>
            </w:r>
            <w:r>
              <w:rPr>
                <w:b/>
                <w:sz w:val="32"/>
                <w:szCs w:val="32"/>
              </w:rPr>
              <w:t xml:space="preserve"> (Stage 2)</w:t>
            </w:r>
          </w:p>
        </w:tc>
      </w:tr>
      <w:tr w:rsidR="005C4CCA" w:rsidRPr="006D19FE">
        <w:trPr>
          <w:trHeight w:val="68"/>
        </w:trPr>
        <w:tc>
          <w:tcPr>
            <w:tcW w:w="13896" w:type="dxa"/>
            <w:gridSpan w:val="6"/>
            <w:shd w:val="clear" w:color="auto" w:fill="E0E0E0"/>
          </w:tcPr>
          <w:p w:rsidR="009A25C6" w:rsidRPr="0000224C" w:rsidRDefault="005C4CCA" w:rsidP="00B42BCD">
            <w:pPr>
              <w:rPr>
                <w:b/>
                <w:sz w:val="32"/>
                <w:szCs w:val="32"/>
              </w:rPr>
            </w:pPr>
            <w:r w:rsidRPr="007E5811">
              <w:rPr>
                <w:b/>
                <w:sz w:val="32"/>
                <w:szCs w:val="32"/>
              </w:rPr>
              <w:t>Performance Task Description</w:t>
            </w:r>
            <w:r w:rsidR="00B42BCD">
              <w:rPr>
                <w:b/>
                <w:sz w:val="32"/>
                <w:szCs w:val="32"/>
              </w:rPr>
              <w:t xml:space="preserve">-  </w:t>
            </w:r>
          </w:p>
        </w:tc>
      </w:tr>
      <w:tr w:rsidR="005C4CCA" w:rsidRPr="006D19FE">
        <w:trPr>
          <w:trHeight w:val="48"/>
        </w:trPr>
        <w:tc>
          <w:tcPr>
            <w:tcW w:w="2402" w:type="dxa"/>
            <w:shd w:val="clear" w:color="auto" w:fill="E0E0E0"/>
            <w:vAlign w:val="center"/>
          </w:tcPr>
          <w:p w:rsidR="005C4CCA" w:rsidRPr="004A7B9F" w:rsidRDefault="005C4CCA" w:rsidP="005C4CCA">
            <w:pPr>
              <w:jc w:val="right"/>
              <w:rPr>
                <w:b/>
                <w:bCs/>
              </w:rPr>
            </w:pPr>
            <w:r w:rsidRPr="004A7B9F">
              <w:rPr>
                <w:b/>
                <w:bCs/>
              </w:rPr>
              <w:t>Goal</w:t>
            </w:r>
          </w:p>
        </w:tc>
        <w:tc>
          <w:tcPr>
            <w:tcW w:w="11494" w:type="dxa"/>
            <w:gridSpan w:val="5"/>
          </w:tcPr>
          <w:p w:rsidR="00B755AB" w:rsidRPr="00B42BCD" w:rsidRDefault="00B42BCD" w:rsidP="001B6E55">
            <w:pPr>
              <w:pStyle w:val="ListParagraph"/>
              <w:rPr>
                <w:b/>
              </w:rPr>
            </w:pPr>
            <w:r w:rsidRPr="00B42BCD">
              <w:rPr>
                <w:b/>
              </w:rPr>
              <w:t>All inclu</w:t>
            </w:r>
            <w:r>
              <w:rPr>
                <w:b/>
              </w:rPr>
              <w:t>ded below S</w:t>
            </w:r>
            <w:r w:rsidRPr="00B42BCD">
              <w:rPr>
                <w:b/>
              </w:rPr>
              <w:t>tage 3</w:t>
            </w:r>
          </w:p>
        </w:tc>
      </w:tr>
      <w:tr w:rsidR="005C4CCA" w:rsidRPr="006D19FE">
        <w:trPr>
          <w:trHeight w:val="48"/>
        </w:trPr>
        <w:tc>
          <w:tcPr>
            <w:tcW w:w="2402" w:type="dxa"/>
            <w:shd w:val="clear" w:color="auto" w:fill="E0E0E0"/>
            <w:vAlign w:val="center"/>
          </w:tcPr>
          <w:p w:rsidR="005C4CCA" w:rsidRPr="004A7B9F" w:rsidRDefault="005C4CCA" w:rsidP="005C4CCA">
            <w:pPr>
              <w:jc w:val="right"/>
              <w:rPr>
                <w:b/>
                <w:bCs/>
              </w:rPr>
            </w:pPr>
            <w:r w:rsidRPr="004A7B9F">
              <w:rPr>
                <w:b/>
                <w:bCs/>
              </w:rPr>
              <w:t>Role</w:t>
            </w:r>
          </w:p>
        </w:tc>
        <w:tc>
          <w:tcPr>
            <w:tcW w:w="11494" w:type="dxa"/>
            <w:gridSpan w:val="5"/>
          </w:tcPr>
          <w:p w:rsidR="00B755AB" w:rsidRPr="006D19FE" w:rsidRDefault="00B755AB" w:rsidP="001B6E55">
            <w:pPr>
              <w:pStyle w:val="ListParagraph"/>
            </w:pPr>
          </w:p>
        </w:tc>
      </w:tr>
      <w:tr w:rsidR="005C4CCA" w:rsidRPr="006D19FE">
        <w:trPr>
          <w:trHeight w:val="48"/>
        </w:trPr>
        <w:tc>
          <w:tcPr>
            <w:tcW w:w="2402" w:type="dxa"/>
            <w:shd w:val="clear" w:color="auto" w:fill="E0E0E0"/>
            <w:vAlign w:val="center"/>
          </w:tcPr>
          <w:p w:rsidR="005C4CCA" w:rsidRPr="004A7B9F" w:rsidRDefault="005C4CCA" w:rsidP="005C4CCA">
            <w:pPr>
              <w:jc w:val="right"/>
              <w:rPr>
                <w:b/>
                <w:bCs/>
              </w:rPr>
            </w:pPr>
            <w:r w:rsidRPr="004A7B9F">
              <w:rPr>
                <w:b/>
                <w:bCs/>
              </w:rPr>
              <w:t>Audience</w:t>
            </w:r>
          </w:p>
        </w:tc>
        <w:tc>
          <w:tcPr>
            <w:tcW w:w="11494" w:type="dxa"/>
            <w:gridSpan w:val="5"/>
          </w:tcPr>
          <w:p w:rsidR="005C4CCA" w:rsidRPr="006D19FE" w:rsidRDefault="005C4CCA" w:rsidP="001B6E55">
            <w:pPr>
              <w:ind w:left="360"/>
            </w:pPr>
          </w:p>
        </w:tc>
      </w:tr>
      <w:tr w:rsidR="005C4CCA" w:rsidRPr="006D19FE">
        <w:trPr>
          <w:trHeight w:val="48"/>
        </w:trPr>
        <w:tc>
          <w:tcPr>
            <w:tcW w:w="2402" w:type="dxa"/>
            <w:shd w:val="clear" w:color="auto" w:fill="E0E0E0"/>
            <w:vAlign w:val="center"/>
          </w:tcPr>
          <w:p w:rsidR="005C4CCA" w:rsidRPr="004A7B9F" w:rsidRDefault="005C4CCA" w:rsidP="005C4CCA">
            <w:pPr>
              <w:jc w:val="right"/>
              <w:rPr>
                <w:b/>
                <w:bCs/>
              </w:rPr>
            </w:pPr>
            <w:r w:rsidRPr="004A7B9F">
              <w:rPr>
                <w:b/>
                <w:bCs/>
              </w:rPr>
              <w:t>Situation</w:t>
            </w:r>
          </w:p>
        </w:tc>
        <w:tc>
          <w:tcPr>
            <w:tcW w:w="11494" w:type="dxa"/>
            <w:gridSpan w:val="5"/>
          </w:tcPr>
          <w:p w:rsidR="00B755AB" w:rsidRPr="006D19FE" w:rsidRDefault="00B755AB" w:rsidP="001B6E55">
            <w:pPr>
              <w:pStyle w:val="ListParagraph"/>
            </w:pPr>
          </w:p>
        </w:tc>
      </w:tr>
      <w:tr w:rsidR="005C4CCA" w:rsidRPr="006D19FE">
        <w:trPr>
          <w:trHeight w:val="48"/>
        </w:trPr>
        <w:tc>
          <w:tcPr>
            <w:tcW w:w="2402" w:type="dxa"/>
            <w:shd w:val="clear" w:color="auto" w:fill="E0E0E0"/>
            <w:vAlign w:val="center"/>
          </w:tcPr>
          <w:p w:rsidR="005C4CCA" w:rsidRPr="004A7B9F" w:rsidRDefault="005C4CCA" w:rsidP="005C4CCA">
            <w:pPr>
              <w:jc w:val="right"/>
              <w:rPr>
                <w:b/>
                <w:bCs/>
              </w:rPr>
            </w:pPr>
            <w:r w:rsidRPr="004A7B9F">
              <w:rPr>
                <w:b/>
                <w:bCs/>
              </w:rPr>
              <w:t>Product/Performance</w:t>
            </w:r>
          </w:p>
        </w:tc>
        <w:tc>
          <w:tcPr>
            <w:tcW w:w="11494" w:type="dxa"/>
            <w:gridSpan w:val="5"/>
          </w:tcPr>
          <w:p w:rsidR="00B755AB" w:rsidRPr="006D19FE" w:rsidRDefault="00B755AB" w:rsidP="001B6E55">
            <w:pPr>
              <w:pStyle w:val="ListParagraph"/>
            </w:pPr>
          </w:p>
        </w:tc>
      </w:tr>
      <w:tr w:rsidR="005C4CCA" w:rsidRPr="006D19FE">
        <w:trPr>
          <w:trHeight w:val="48"/>
        </w:trPr>
        <w:tc>
          <w:tcPr>
            <w:tcW w:w="2402" w:type="dxa"/>
            <w:shd w:val="clear" w:color="auto" w:fill="E0E0E0"/>
            <w:vAlign w:val="center"/>
          </w:tcPr>
          <w:p w:rsidR="005C4CCA" w:rsidRPr="004A7B9F" w:rsidRDefault="005C4CCA" w:rsidP="005C4CCA">
            <w:pPr>
              <w:jc w:val="right"/>
              <w:rPr>
                <w:b/>
                <w:bCs/>
              </w:rPr>
            </w:pPr>
            <w:r w:rsidRPr="004A7B9F">
              <w:rPr>
                <w:b/>
                <w:bCs/>
              </w:rPr>
              <w:t>Standards</w:t>
            </w:r>
          </w:p>
        </w:tc>
        <w:tc>
          <w:tcPr>
            <w:tcW w:w="11494" w:type="dxa"/>
            <w:gridSpan w:val="5"/>
          </w:tcPr>
          <w:p w:rsidR="005C4CCA" w:rsidRPr="00F51C74" w:rsidRDefault="005C4CCA" w:rsidP="001B6E55">
            <w:pPr>
              <w:pStyle w:val="ListParagraph"/>
            </w:pPr>
          </w:p>
        </w:tc>
      </w:tr>
      <w:tr w:rsidR="005C4CCA" w:rsidRPr="006D19FE">
        <w:tc>
          <w:tcPr>
            <w:tcW w:w="13896" w:type="dxa"/>
            <w:gridSpan w:val="6"/>
            <w:shd w:val="clear" w:color="auto" w:fill="E0E0E0"/>
          </w:tcPr>
          <w:p w:rsidR="005C4CCA" w:rsidRPr="007E5811" w:rsidRDefault="005C4CCA" w:rsidP="005C4CCA">
            <w:pPr>
              <w:rPr>
                <w:b/>
                <w:sz w:val="32"/>
                <w:szCs w:val="32"/>
              </w:rPr>
            </w:pPr>
            <w:r w:rsidRPr="007E5811">
              <w:rPr>
                <w:b/>
                <w:sz w:val="32"/>
                <w:szCs w:val="32"/>
              </w:rPr>
              <w:t>Other Evidence</w:t>
            </w:r>
          </w:p>
        </w:tc>
      </w:tr>
      <w:tr w:rsidR="005C4CCA" w:rsidRPr="006D19FE">
        <w:trPr>
          <w:trHeight w:val="620"/>
        </w:trPr>
        <w:tc>
          <w:tcPr>
            <w:tcW w:w="13896" w:type="dxa"/>
            <w:gridSpan w:val="6"/>
          </w:tcPr>
          <w:p w:rsidR="005C4CCA" w:rsidRPr="006D19FE" w:rsidRDefault="00324E2E" w:rsidP="005C4CCA">
            <w:r>
              <w:fldChar w:fldCharType="begin">
                <w:ffData>
                  <w:name w:val="Text19"/>
                  <w:enabled/>
                  <w:calcOnExit w:val="0"/>
                  <w:textInput/>
                </w:ffData>
              </w:fldChar>
            </w:r>
            <w:bookmarkStart w:id="0" w:name="Text19"/>
            <w:r w:rsidR="005C4CCA">
              <w:instrText xml:space="preserve"> FORMTEXT </w:instrText>
            </w:r>
            <w:r>
              <w:fldChar w:fldCharType="separate"/>
            </w:r>
            <w:r w:rsidR="005C4CCA">
              <w:rPr>
                <w:rFonts w:ascii="MS Mincho" w:eastAsia="MS Mincho" w:hAnsi="MS Mincho" w:cs="MS Mincho" w:hint="eastAsia"/>
                <w:noProof/>
              </w:rPr>
              <w:t> </w:t>
            </w:r>
            <w:r w:rsidR="005C4CCA">
              <w:rPr>
                <w:rFonts w:ascii="MS Mincho" w:eastAsia="MS Mincho" w:hAnsi="MS Mincho" w:cs="MS Mincho" w:hint="eastAsia"/>
                <w:noProof/>
              </w:rPr>
              <w:t> </w:t>
            </w:r>
            <w:r w:rsidR="005C4CCA">
              <w:rPr>
                <w:rFonts w:ascii="MS Mincho" w:eastAsia="MS Mincho" w:hAnsi="MS Mincho" w:cs="MS Mincho" w:hint="eastAsia"/>
                <w:noProof/>
              </w:rPr>
              <w:t> </w:t>
            </w:r>
            <w:r w:rsidR="005C4CCA">
              <w:rPr>
                <w:rFonts w:ascii="MS Mincho" w:eastAsia="MS Mincho" w:hAnsi="MS Mincho" w:cs="MS Mincho" w:hint="eastAsia"/>
                <w:noProof/>
              </w:rPr>
              <w:t> </w:t>
            </w:r>
            <w:r w:rsidR="005C4CCA">
              <w:rPr>
                <w:rFonts w:ascii="MS Mincho" w:eastAsia="MS Mincho" w:hAnsi="MS Mincho" w:cs="MS Mincho" w:hint="eastAsia"/>
                <w:noProof/>
              </w:rPr>
              <w:t> </w:t>
            </w:r>
            <w:r>
              <w:fldChar w:fldCharType="end"/>
            </w:r>
            <w:bookmarkEnd w:id="0"/>
          </w:p>
        </w:tc>
      </w:tr>
      <w:tr w:rsidR="005C4CCA" w:rsidRPr="006D19FE">
        <w:trPr>
          <w:trHeight w:val="422"/>
        </w:trPr>
        <w:tc>
          <w:tcPr>
            <w:tcW w:w="13896" w:type="dxa"/>
            <w:gridSpan w:val="6"/>
            <w:shd w:val="clear" w:color="auto" w:fill="E0E0E0"/>
          </w:tcPr>
          <w:p w:rsidR="005C4CCA" w:rsidRPr="00B571B3" w:rsidRDefault="005C4CCA" w:rsidP="005C4CCA">
            <w:pPr>
              <w:jc w:val="center"/>
              <w:rPr>
                <w:b/>
                <w:bCs/>
                <w:sz w:val="32"/>
                <w:szCs w:val="32"/>
              </w:rPr>
            </w:pPr>
            <w:r w:rsidRPr="00B571B3">
              <w:rPr>
                <w:b/>
                <w:bCs/>
                <w:sz w:val="32"/>
                <w:szCs w:val="32"/>
              </w:rPr>
              <w:t>Learning Plan (Stage 3)</w:t>
            </w:r>
          </w:p>
        </w:tc>
      </w:tr>
      <w:tr w:rsidR="005C4CCA" w:rsidRPr="006D19FE">
        <w:trPr>
          <w:trHeight w:val="188"/>
        </w:trPr>
        <w:tc>
          <w:tcPr>
            <w:tcW w:w="5148" w:type="dxa"/>
            <w:gridSpan w:val="2"/>
            <w:shd w:val="clear" w:color="auto" w:fill="E0E0E0"/>
          </w:tcPr>
          <w:p w:rsidR="005C4CCA" w:rsidRPr="00B571B3" w:rsidRDefault="005C4CCA" w:rsidP="005C4CCA">
            <w:pPr>
              <w:rPr>
                <w:b/>
                <w:bCs/>
              </w:rPr>
            </w:pPr>
            <w:r w:rsidRPr="00D90A71">
              <w:rPr>
                <w:b/>
                <w:bCs/>
                <w:color w:val="FF0000"/>
              </w:rPr>
              <w:t>Where</w:t>
            </w:r>
            <w:r w:rsidRPr="00B571B3">
              <w:rPr>
                <w:b/>
                <w:bCs/>
              </w:rPr>
              <w:t xml:space="preserve"> are your students headed?  Where have they been?  How will you make sure the students know where they are going?</w:t>
            </w:r>
          </w:p>
        </w:tc>
        <w:tc>
          <w:tcPr>
            <w:tcW w:w="8748" w:type="dxa"/>
            <w:gridSpan w:val="4"/>
            <w:shd w:val="clear" w:color="auto" w:fill="auto"/>
          </w:tcPr>
          <w:p w:rsidR="005C4CCA" w:rsidRPr="00EE41AE" w:rsidRDefault="00A208F9" w:rsidP="005C4CCA">
            <w:pPr>
              <w:rPr>
                <w:sz w:val="22"/>
                <w:szCs w:val="22"/>
              </w:rPr>
            </w:pPr>
            <w:r w:rsidRPr="00EE41AE">
              <w:rPr>
                <w:sz w:val="22"/>
                <w:szCs w:val="22"/>
              </w:rPr>
              <w:t>Students will be learning the importance of nutrition as it relates to their own energy needs as a l</w:t>
            </w:r>
            <w:r w:rsidR="00B644AE">
              <w:rPr>
                <w:sz w:val="22"/>
                <w:szCs w:val="22"/>
              </w:rPr>
              <w:t>i</w:t>
            </w:r>
            <w:r w:rsidRPr="00EE41AE">
              <w:rPr>
                <w:sz w:val="22"/>
                <w:szCs w:val="22"/>
              </w:rPr>
              <w:t>ving</w:t>
            </w:r>
            <w:r w:rsidR="00B644AE">
              <w:rPr>
                <w:sz w:val="22"/>
                <w:szCs w:val="22"/>
              </w:rPr>
              <w:t xml:space="preserve"> </w:t>
            </w:r>
            <w:r w:rsidRPr="00EE41AE">
              <w:rPr>
                <w:sz w:val="22"/>
                <w:szCs w:val="22"/>
              </w:rPr>
              <w:t xml:space="preserve">organism and the effects the different foods can have on a person along with the importance of a variety of foods. </w:t>
            </w:r>
          </w:p>
          <w:p w:rsidR="00A208F9" w:rsidRPr="00EE41AE" w:rsidRDefault="00A208F9" w:rsidP="005C4CCA">
            <w:pPr>
              <w:rPr>
                <w:sz w:val="22"/>
                <w:szCs w:val="22"/>
              </w:rPr>
            </w:pPr>
            <w:r w:rsidRPr="00EE41AE">
              <w:rPr>
                <w:sz w:val="22"/>
                <w:szCs w:val="22"/>
              </w:rPr>
              <w:t xml:space="preserve">To ensure students know where they are headed each lesson includes an objective or the purpose for the activities so students know the reason behind the </w:t>
            </w:r>
            <w:r w:rsidR="00B644AE" w:rsidRPr="00EE41AE">
              <w:rPr>
                <w:sz w:val="22"/>
                <w:szCs w:val="22"/>
              </w:rPr>
              <w:t>activities</w:t>
            </w:r>
            <w:r w:rsidRPr="00EE41AE">
              <w:rPr>
                <w:sz w:val="22"/>
                <w:szCs w:val="22"/>
              </w:rPr>
              <w:t xml:space="preserve"> they are participating in.</w:t>
            </w:r>
          </w:p>
        </w:tc>
      </w:tr>
      <w:tr w:rsidR="005C4CCA" w:rsidRPr="006D19FE">
        <w:trPr>
          <w:trHeight w:val="107"/>
        </w:trPr>
        <w:tc>
          <w:tcPr>
            <w:tcW w:w="5148" w:type="dxa"/>
            <w:gridSpan w:val="2"/>
            <w:shd w:val="clear" w:color="auto" w:fill="E0E0E0"/>
          </w:tcPr>
          <w:p w:rsidR="005C4CCA" w:rsidRPr="00B571B3" w:rsidRDefault="005C4CCA" w:rsidP="005C4CCA">
            <w:pPr>
              <w:rPr>
                <w:b/>
                <w:bCs/>
              </w:rPr>
            </w:pPr>
            <w:r w:rsidRPr="00B571B3">
              <w:rPr>
                <w:b/>
                <w:bCs/>
              </w:rPr>
              <w:t xml:space="preserve">How will you </w:t>
            </w:r>
            <w:r w:rsidRPr="00D90A71">
              <w:rPr>
                <w:b/>
                <w:bCs/>
                <w:color w:val="FF0000"/>
              </w:rPr>
              <w:t xml:space="preserve">hook </w:t>
            </w:r>
            <w:r w:rsidRPr="00B571B3">
              <w:rPr>
                <w:b/>
                <w:bCs/>
              </w:rPr>
              <w:t>students at the beginning of the unit?</w:t>
            </w:r>
          </w:p>
        </w:tc>
        <w:tc>
          <w:tcPr>
            <w:tcW w:w="8748" w:type="dxa"/>
            <w:gridSpan w:val="4"/>
            <w:shd w:val="clear" w:color="auto" w:fill="auto"/>
          </w:tcPr>
          <w:p w:rsidR="005C4CCA" w:rsidRPr="00EE41AE" w:rsidRDefault="00A208F9" w:rsidP="005C4CCA">
            <w:pPr>
              <w:rPr>
                <w:sz w:val="22"/>
                <w:szCs w:val="22"/>
              </w:rPr>
            </w:pPr>
            <w:r w:rsidRPr="00EE41AE">
              <w:rPr>
                <w:sz w:val="22"/>
                <w:szCs w:val="22"/>
              </w:rPr>
              <w:t xml:space="preserve">By having students bring in pictures of </w:t>
            </w:r>
            <w:proofErr w:type="gramStart"/>
            <w:r w:rsidRPr="00EE41AE">
              <w:rPr>
                <w:sz w:val="22"/>
                <w:szCs w:val="22"/>
              </w:rPr>
              <w:t>themselves</w:t>
            </w:r>
            <w:proofErr w:type="gramEnd"/>
            <w:r w:rsidRPr="00EE41AE">
              <w:rPr>
                <w:sz w:val="22"/>
                <w:szCs w:val="22"/>
              </w:rPr>
              <w:t>, see lesson 1 below.  Students will enjoy sharing their pictures with other students and will get them looking at how we grow and develop and the importance food and nutrition has played to get us there.</w:t>
            </w:r>
          </w:p>
        </w:tc>
      </w:tr>
      <w:tr w:rsidR="005C4CCA" w:rsidRPr="006D19FE">
        <w:trPr>
          <w:trHeight w:val="70"/>
        </w:trPr>
        <w:tc>
          <w:tcPr>
            <w:tcW w:w="5148" w:type="dxa"/>
            <w:gridSpan w:val="2"/>
            <w:shd w:val="clear" w:color="auto" w:fill="E0E0E0"/>
          </w:tcPr>
          <w:p w:rsidR="005C4CCA" w:rsidRPr="00B571B3" w:rsidRDefault="005C4CCA" w:rsidP="005C4CCA">
            <w:pPr>
              <w:rPr>
                <w:b/>
                <w:bCs/>
              </w:rPr>
            </w:pPr>
            <w:r w:rsidRPr="00B571B3">
              <w:rPr>
                <w:b/>
                <w:bCs/>
              </w:rPr>
              <w:t xml:space="preserve">What events will help students </w:t>
            </w:r>
            <w:r w:rsidRPr="00D90A71">
              <w:rPr>
                <w:b/>
                <w:bCs/>
                <w:color w:val="FF0000"/>
              </w:rPr>
              <w:t xml:space="preserve">experience and explore </w:t>
            </w:r>
            <w:r w:rsidRPr="00B571B3">
              <w:rPr>
                <w:b/>
                <w:bCs/>
              </w:rPr>
              <w:t>the big idea and questions in the unit?  How will you equip them with needed skills and knowledge?</w:t>
            </w:r>
          </w:p>
        </w:tc>
        <w:tc>
          <w:tcPr>
            <w:tcW w:w="8748" w:type="dxa"/>
            <w:gridSpan w:val="4"/>
            <w:shd w:val="clear" w:color="auto" w:fill="auto"/>
          </w:tcPr>
          <w:p w:rsidR="005C4CCA" w:rsidRPr="00EE41AE" w:rsidRDefault="00704DB8" w:rsidP="005C4CCA">
            <w:pPr>
              <w:rPr>
                <w:sz w:val="22"/>
                <w:szCs w:val="22"/>
              </w:rPr>
            </w:pPr>
            <w:r w:rsidRPr="00EE41AE">
              <w:rPr>
                <w:sz w:val="22"/>
                <w:szCs w:val="22"/>
              </w:rPr>
              <w:t xml:space="preserve">As a final project students will have to analyze data they have collected from their own meals and reflect upon how it could be </w:t>
            </w:r>
            <w:r w:rsidR="00B644AE" w:rsidRPr="00EE41AE">
              <w:rPr>
                <w:sz w:val="22"/>
                <w:szCs w:val="22"/>
              </w:rPr>
              <w:t>improved</w:t>
            </w:r>
            <w:r w:rsidRPr="00EE41AE">
              <w:rPr>
                <w:sz w:val="22"/>
                <w:szCs w:val="22"/>
              </w:rPr>
              <w:t xml:space="preserve"> upon along with creating an </w:t>
            </w:r>
            <w:r w:rsidR="00B644AE" w:rsidRPr="00EE41AE">
              <w:rPr>
                <w:sz w:val="22"/>
                <w:szCs w:val="22"/>
              </w:rPr>
              <w:t>improved</w:t>
            </w:r>
            <w:r w:rsidRPr="00EE41AE">
              <w:rPr>
                <w:sz w:val="22"/>
                <w:szCs w:val="22"/>
              </w:rPr>
              <w:t xml:space="preserve"> meal log.  To get to this point</w:t>
            </w:r>
            <w:r w:rsidR="00B644AE">
              <w:rPr>
                <w:sz w:val="22"/>
                <w:szCs w:val="22"/>
              </w:rPr>
              <w:t>,</w:t>
            </w:r>
            <w:r w:rsidRPr="00EE41AE">
              <w:rPr>
                <w:sz w:val="22"/>
                <w:szCs w:val="22"/>
              </w:rPr>
              <w:t xml:space="preserve"> students will have to be given all the tools needed to analyze their meals.  By including a wide variety of lessons which teach all of the </w:t>
            </w:r>
            <w:r w:rsidRPr="00EE41AE">
              <w:rPr>
                <w:sz w:val="22"/>
                <w:szCs w:val="22"/>
              </w:rPr>
              <w:lastRenderedPageBreak/>
              <w:t xml:space="preserve">different understandings that are expected of the students, I am ensuring that the </w:t>
            </w:r>
            <w:r w:rsidR="00B644AE" w:rsidRPr="00EE41AE">
              <w:rPr>
                <w:sz w:val="22"/>
                <w:szCs w:val="22"/>
              </w:rPr>
              <w:t>students</w:t>
            </w:r>
            <w:r w:rsidRPr="00EE41AE">
              <w:rPr>
                <w:sz w:val="22"/>
                <w:szCs w:val="22"/>
              </w:rPr>
              <w:t xml:space="preserve"> have the skills and knowledge they need to have no trouble with their final projects and in the end will achieve the overall goal of understanding the importance of nutrition in </w:t>
            </w:r>
            <w:r w:rsidR="00B644AE" w:rsidRPr="00EE41AE">
              <w:rPr>
                <w:sz w:val="22"/>
                <w:szCs w:val="22"/>
              </w:rPr>
              <w:t>relation</w:t>
            </w:r>
            <w:r w:rsidRPr="00EE41AE">
              <w:rPr>
                <w:sz w:val="22"/>
                <w:szCs w:val="22"/>
              </w:rPr>
              <w:t xml:space="preserve"> to overall healthy and energy means for living organisms.</w:t>
            </w:r>
          </w:p>
        </w:tc>
      </w:tr>
      <w:tr w:rsidR="005C4CCA" w:rsidRPr="006D19FE">
        <w:trPr>
          <w:trHeight w:val="70"/>
        </w:trPr>
        <w:tc>
          <w:tcPr>
            <w:tcW w:w="5148" w:type="dxa"/>
            <w:gridSpan w:val="2"/>
            <w:shd w:val="clear" w:color="auto" w:fill="E0E0E0"/>
          </w:tcPr>
          <w:p w:rsidR="005C4CCA" w:rsidRPr="00B571B3" w:rsidRDefault="005C4CCA" w:rsidP="005C4CCA">
            <w:pPr>
              <w:rPr>
                <w:b/>
                <w:bCs/>
              </w:rPr>
            </w:pPr>
            <w:r w:rsidRPr="00B571B3">
              <w:rPr>
                <w:b/>
                <w:bCs/>
              </w:rPr>
              <w:lastRenderedPageBreak/>
              <w:t xml:space="preserve">How will you cause students to </w:t>
            </w:r>
            <w:r w:rsidRPr="00D90A71">
              <w:rPr>
                <w:b/>
                <w:bCs/>
                <w:color w:val="FF0000"/>
              </w:rPr>
              <w:t>reflect and rethink?</w:t>
            </w:r>
            <w:r w:rsidRPr="00B571B3">
              <w:rPr>
                <w:b/>
                <w:bCs/>
              </w:rPr>
              <w:t xml:space="preserve">  How will you guide them in rehearsing, revising, and refining their work?</w:t>
            </w:r>
          </w:p>
        </w:tc>
        <w:tc>
          <w:tcPr>
            <w:tcW w:w="8748" w:type="dxa"/>
            <w:gridSpan w:val="4"/>
            <w:shd w:val="clear" w:color="auto" w:fill="auto"/>
          </w:tcPr>
          <w:p w:rsidR="005C4CCA" w:rsidRPr="00EE41AE" w:rsidRDefault="00337EF0" w:rsidP="005C4CCA">
            <w:pPr>
              <w:rPr>
                <w:sz w:val="22"/>
                <w:szCs w:val="22"/>
              </w:rPr>
            </w:pPr>
            <w:r>
              <w:rPr>
                <w:sz w:val="22"/>
                <w:szCs w:val="22"/>
              </w:rPr>
              <w:t xml:space="preserve">Students will have to reflect and rethink after many of the lessons when we have discussions in groups about work that we had done.  </w:t>
            </w:r>
            <w:proofErr w:type="gramStart"/>
            <w:r>
              <w:rPr>
                <w:sz w:val="22"/>
                <w:szCs w:val="22"/>
              </w:rPr>
              <w:t>This lessons</w:t>
            </w:r>
            <w:proofErr w:type="gramEnd"/>
            <w:r>
              <w:rPr>
                <w:sz w:val="22"/>
                <w:szCs w:val="22"/>
              </w:rPr>
              <w:t xml:space="preserve"> include analyzing the schools menu and the food group exercises.  The students will be guided through this process throughout the lessons while we are in groups discussing and as a class discussing and when it is time for the final project students will be using these reflecting skills to develop healthy meal logs.</w:t>
            </w:r>
          </w:p>
        </w:tc>
      </w:tr>
      <w:tr w:rsidR="005C4CCA" w:rsidRPr="006D19FE">
        <w:trPr>
          <w:trHeight w:val="70"/>
        </w:trPr>
        <w:tc>
          <w:tcPr>
            <w:tcW w:w="5148" w:type="dxa"/>
            <w:gridSpan w:val="2"/>
            <w:shd w:val="clear" w:color="auto" w:fill="E0E0E0"/>
          </w:tcPr>
          <w:p w:rsidR="005C4CCA" w:rsidRPr="00B571B3" w:rsidRDefault="005C4CCA" w:rsidP="005C4CCA">
            <w:pPr>
              <w:rPr>
                <w:b/>
                <w:bCs/>
              </w:rPr>
            </w:pPr>
            <w:r w:rsidRPr="00B571B3">
              <w:rPr>
                <w:b/>
                <w:bCs/>
              </w:rPr>
              <w:t xml:space="preserve">How will you help students to </w:t>
            </w:r>
            <w:r w:rsidRPr="00D90A71">
              <w:rPr>
                <w:b/>
                <w:bCs/>
                <w:color w:val="FF0000"/>
              </w:rPr>
              <w:t>exhibit and self-evaluate</w:t>
            </w:r>
            <w:r w:rsidRPr="00B571B3">
              <w:rPr>
                <w:b/>
                <w:bCs/>
              </w:rPr>
              <w:t xml:space="preserve"> their growing skills, knowledge, and understanding throughout the unit?</w:t>
            </w:r>
          </w:p>
        </w:tc>
        <w:tc>
          <w:tcPr>
            <w:tcW w:w="8748" w:type="dxa"/>
            <w:gridSpan w:val="4"/>
            <w:shd w:val="clear" w:color="auto" w:fill="auto"/>
          </w:tcPr>
          <w:p w:rsidR="005C4CCA" w:rsidRPr="00EE41AE" w:rsidRDefault="00A208F9" w:rsidP="005C4CCA">
            <w:pPr>
              <w:rPr>
                <w:sz w:val="22"/>
                <w:szCs w:val="22"/>
              </w:rPr>
            </w:pPr>
            <w:r w:rsidRPr="00EE41AE">
              <w:rPr>
                <w:sz w:val="22"/>
                <w:szCs w:val="22"/>
              </w:rPr>
              <w:t>Students will throughout the unit be putting their new skills to use by developing their own food plate, analyzing the schools’ lunch menu, and analyzing their own meals.  Each activity is followed by a discussion period so students can think through their skills and ask questions about things that they may be struggling with.</w:t>
            </w:r>
          </w:p>
        </w:tc>
      </w:tr>
      <w:tr w:rsidR="005C4CCA" w:rsidRPr="006D19FE">
        <w:trPr>
          <w:trHeight w:val="70"/>
        </w:trPr>
        <w:tc>
          <w:tcPr>
            <w:tcW w:w="5148" w:type="dxa"/>
            <w:gridSpan w:val="2"/>
            <w:shd w:val="clear" w:color="auto" w:fill="E0E0E0"/>
          </w:tcPr>
          <w:p w:rsidR="005C4CCA" w:rsidRPr="00B571B3" w:rsidRDefault="005C4CCA" w:rsidP="005C4CCA">
            <w:pPr>
              <w:rPr>
                <w:b/>
                <w:bCs/>
              </w:rPr>
            </w:pPr>
            <w:r w:rsidRPr="00B571B3">
              <w:rPr>
                <w:b/>
                <w:bCs/>
              </w:rPr>
              <w:t xml:space="preserve">How will you </w:t>
            </w:r>
            <w:r w:rsidRPr="00D90A71">
              <w:rPr>
                <w:b/>
                <w:bCs/>
                <w:color w:val="FF0000"/>
              </w:rPr>
              <w:t>tailor</w:t>
            </w:r>
            <w:r w:rsidRPr="00B571B3">
              <w:rPr>
                <w:b/>
                <w:bCs/>
              </w:rPr>
              <w:t xml:space="preserve"> and otherwise personalize the learning plan to optimize the engagement and effectiveness of ALL students, without compromising the goals of the unit?</w:t>
            </w:r>
          </w:p>
        </w:tc>
        <w:tc>
          <w:tcPr>
            <w:tcW w:w="8748" w:type="dxa"/>
            <w:gridSpan w:val="4"/>
            <w:shd w:val="clear" w:color="auto" w:fill="auto"/>
          </w:tcPr>
          <w:p w:rsidR="005C4CCA" w:rsidRPr="00EE41AE" w:rsidRDefault="005C1A88" w:rsidP="005C4CCA">
            <w:pPr>
              <w:rPr>
                <w:sz w:val="22"/>
                <w:szCs w:val="22"/>
              </w:rPr>
            </w:pPr>
            <w:r w:rsidRPr="00EE41AE">
              <w:rPr>
                <w:sz w:val="22"/>
                <w:szCs w:val="22"/>
              </w:rPr>
              <w:t xml:space="preserve">The new USDA “My Plate”, that replaced the food pyramid in 2010, does a good job of stressing that everyone’s “plate” is different and encourages variety in the types of foods we each and is therefore a good reference to refer back to throughout the lesson.  By referring back to the My Plate students create in this unit and students recording their own meal data the information becomes more personalized and tailored to each individual person.  By encouraging students that everyone’s meals are different and that it is ok it makes all students feel comfortable about sharing the foods they eat and not ashamed.  </w:t>
            </w:r>
          </w:p>
        </w:tc>
      </w:tr>
      <w:tr w:rsidR="005C4CCA" w:rsidRPr="006D19FE">
        <w:trPr>
          <w:trHeight w:val="692"/>
        </w:trPr>
        <w:tc>
          <w:tcPr>
            <w:tcW w:w="5148" w:type="dxa"/>
            <w:gridSpan w:val="2"/>
            <w:shd w:val="clear" w:color="auto" w:fill="E0E0E0"/>
          </w:tcPr>
          <w:p w:rsidR="005C4CCA" w:rsidRPr="00B571B3" w:rsidRDefault="005C4CCA" w:rsidP="005C4CCA">
            <w:pPr>
              <w:rPr>
                <w:b/>
                <w:bCs/>
              </w:rPr>
            </w:pPr>
            <w:r w:rsidRPr="00B571B3">
              <w:rPr>
                <w:b/>
                <w:bCs/>
              </w:rPr>
              <w:t xml:space="preserve">How will you </w:t>
            </w:r>
            <w:r w:rsidRPr="00D90A71">
              <w:rPr>
                <w:b/>
                <w:bCs/>
                <w:color w:val="FF0000"/>
              </w:rPr>
              <w:t>organize</w:t>
            </w:r>
            <w:r w:rsidRPr="00B571B3">
              <w:rPr>
                <w:b/>
                <w:bCs/>
              </w:rPr>
              <w:t xml:space="preserve"> and sequence the learning activities to optimize the engagement and achievement of ALL students?</w:t>
            </w:r>
          </w:p>
        </w:tc>
        <w:tc>
          <w:tcPr>
            <w:tcW w:w="8748" w:type="dxa"/>
            <w:gridSpan w:val="4"/>
            <w:shd w:val="clear" w:color="auto" w:fill="auto"/>
          </w:tcPr>
          <w:p w:rsidR="005C4CCA" w:rsidRPr="00EE41AE" w:rsidRDefault="005C1A88" w:rsidP="005C4CCA">
            <w:pPr>
              <w:rPr>
                <w:sz w:val="22"/>
                <w:szCs w:val="22"/>
              </w:rPr>
            </w:pPr>
            <w:r w:rsidRPr="00EE41AE">
              <w:rPr>
                <w:sz w:val="22"/>
                <w:szCs w:val="22"/>
              </w:rPr>
              <w:t xml:space="preserve">I tried to include an activity in the beginning of every day that either discussed </w:t>
            </w:r>
            <w:r w:rsidR="00DC4921" w:rsidRPr="00EE41AE">
              <w:rPr>
                <w:sz w:val="22"/>
                <w:szCs w:val="22"/>
              </w:rPr>
              <w:t>material</w:t>
            </w:r>
            <w:r w:rsidRPr="00EE41AE">
              <w:rPr>
                <w:sz w:val="22"/>
                <w:szCs w:val="22"/>
              </w:rPr>
              <w:t xml:space="preserve"> learned from the previous day/lesson or that engaged them into the new material.  By letting students work in groups for a lot of the activities students at various levels of achievement are able to help each other learn the material.  </w:t>
            </w:r>
          </w:p>
        </w:tc>
      </w:tr>
    </w:tbl>
    <w:p w:rsidR="005C4CCA" w:rsidRPr="006D19FE" w:rsidRDefault="005C4CCA" w:rsidP="005C4CCA"/>
    <w:p w:rsidR="005C4CCA" w:rsidRDefault="005C4CCA"/>
    <w:p w:rsidR="005C4CCA" w:rsidRPr="005C4CCA" w:rsidRDefault="005C4CCA" w:rsidP="005C4CCA">
      <w:r>
        <w:t xml:space="preserve">From:  </w:t>
      </w:r>
      <w:r w:rsidRPr="005C4CCA">
        <w:t xml:space="preserve">Wiggins, Grant and J. Mc Tighe. (1998). </w:t>
      </w:r>
      <w:r w:rsidRPr="005C4CCA">
        <w:rPr>
          <w:i/>
          <w:iCs/>
          <w:u w:val="single"/>
        </w:rPr>
        <w:t>Understanding by Design</w:t>
      </w:r>
      <w:r w:rsidRPr="005C4CCA">
        <w:t>, Association for Supervision and Curriculum Development</w:t>
      </w:r>
    </w:p>
    <w:p w:rsidR="005C4CCA" w:rsidRDefault="005C4CCA">
      <w:r w:rsidRPr="005C4CCA">
        <w:t xml:space="preserve">   ISBN # 0-87120-313-8 (ppk)</w:t>
      </w:r>
    </w:p>
    <w:p w:rsidR="004041A1" w:rsidRDefault="004041A1"/>
    <w:p w:rsidR="00EE41AE" w:rsidRDefault="00EE41AE">
      <w:pPr>
        <w:rPr>
          <w:sz w:val="24"/>
          <w:szCs w:val="24"/>
        </w:rPr>
      </w:pPr>
    </w:p>
    <w:p w:rsidR="00EE41AE" w:rsidRPr="009564D4" w:rsidRDefault="00EE41AE">
      <w:pPr>
        <w:rPr>
          <w:rFonts w:cs="Tahoma"/>
          <w:b/>
          <w:sz w:val="26"/>
          <w:szCs w:val="26"/>
          <w:u w:val="single"/>
        </w:rPr>
      </w:pPr>
      <w:r w:rsidRPr="009564D4">
        <w:rPr>
          <w:rFonts w:cs="Tahoma"/>
          <w:b/>
          <w:sz w:val="26"/>
          <w:szCs w:val="26"/>
          <w:u w:val="single"/>
        </w:rPr>
        <w:t>Side Note:</w:t>
      </w:r>
    </w:p>
    <w:p w:rsidR="00415BE1" w:rsidRPr="009564D4" w:rsidRDefault="00415BE1">
      <w:pPr>
        <w:rPr>
          <w:rFonts w:cs="Tahoma"/>
          <w:sz w:val="24"/>
          <w:szCs w:val="24"/>
        </w:rPr>
      </w:pPr>
      <w:r w:rsidRPr="009564D4">
        <w:rPr>
          <w:rFonts w:cs="Tahoma"/>
          <w:sz w:val="24"/>
          <w:szCs w:val="24"/>
        </w:rPr>
        <w:t>This unit is planned around a science period of about 30-45 min</w:t>
      </w:r>
      <w:r w:rsidR="0013638F" w:rsidRPr="009564D4">
        <w:rPr>
          <w:rFonts w:cs="Tahoma"/>
          <w:sz w:val="24"/>
          <w:szCs w:val="24"/>
        </w:rPr>
        <w:t>ute</w:t>
      </w:r>
      <w:r w:rsidRPr="009564D4">
        <w:rPr>
          <w:rFonts w:cs="Tahoma"/>
          <w:sz w:val="24"/>
          <w:szCs w:val="24"/>
        </w:rPr>
        <w:t>s.</w:t>
      </w:r>
    </w:p>
    <w:p w:rsidR="00D67163" w:rsidRPr="009564D4" w:rsidRDefault="00D67163">
      <w:pPr>
        <w:rPr>
          <w:rFonts w:cs="Tahoma"/>
          <w:sz w:val="24"/>
          <w:szCs w:val="24"/>
        </w:rPr>
      </w:pPr>
      <w:r w:rsidRPr="009564D4">
        <w:rPr>
          <w:rFonts w:cs="Tahoma"/>
          <w:sz w:val="24"/>
          <w:szCs w:val="24"/>
        </w:rPr>
        <w:t xml:space="preserve">When discussing food/calories and weight you have to very careful about wording and not discriminating against any children because of weight or diet issues.  The teacher must be careful as not to make any student feel uncomfortable about </w:t>
      </w:r>
      <w:proofErr w:type="gramStart"/>
      <w:r w:rsidR="0013638F" w:rsidRPr="009564D4">
        <w:rPr>
          <w:rFonts w:cs="Tahoma"/>
          <w:sz w:val="24"/>
          <w:szCs w:val="24"/>
        </w:rPr>
        <w:t>themselves</w:t>
      </w:r>
      <w:proofErr w:type="gramEnd"/>
      <w:r w:rsidRPr="009564D4">
        <w:rPr>
          <w:rFonts w:cs="Tahoma"/>
          <w:sz w:val="24"/>
          <w:szCs w:val="24"/>
        </w:rPr>
        <w:t xml:space="preserve">. This is meant as a means of health education and not meant to </w:t>
      </w:r>
      <w:r w:rsidR="0013638F" w:rsidRPr="009564D4">
        <w:rPr>
          <w:rFonts w:cs="Tahoma"/>
          <w:sz w:val="24"/>
          <w:szCs w:val="24"/>
        </w:rPr>
        <w:t>promote</w:t>
      </w:r>
      <w:r w:rsidRPr="009564D4">
        <w:rPr>
          <w:rFonts w:cs="Tahoma"/>
          <w:sz w:val="24"/>
          <w:szCs w:val="24"/>
        </w:rPr>
        <w:t xml:space="preserve"> drastic eating changes or dieting.  Parent involvement </w:t>
      </w:r>
      <w:r w:rsidRPr="009564D4">
        <w:rPr>
          <w:rFonts w:cs="Tahoma"/>
          <w:sz w:val="24"/>
          <w:szCs w:val="24"/>
        </w:rPr>
        <w:lastRenderedPageBreak/>
        <w:t xml:space="preserve">in this lesson is strongly encouraged.  The new USDA </w:t>
      </w:r>
      <w:r w:rsidR="00CB2042" w:rsidRPr="009564D4">
        <w:rPr>
          <w:rFonts w:cs="Tahoma"/>
          <w:sz w:val="24"/>
          <w:szCs w:val="24"/>
        </w:rPr>
        <w:t>“</w:t>
      </w:r>
      <w:r w:rsidRPr="009564D4">
        <w:rPr>
          <w:rFonts w:cs="Tahoma"/>
          <w:sz w:val="24"/>
          <w:szCs w:val="24"/>
        </w:rPr>
        <w:t>My Plate</w:t>
      </w:r>
      <w:r w:rsidR="00CB2042" w:rsidRPr="009564D4">
        <w:rPr>
          <w:rFonts w:cs="Tahoma"/>
          <w:sz w:val="24"/>
          <w:szCs w:val="24"/>
        </w:rPr>
        <w:t>”,</w:t>
      </w:r>
      <w:r w:rsidRPr="009564D4">
        <w:rPr>
          <w:rFonts w:cs="Tahoma"/>
          <w:sz w:val="24"/>
          <w:szCs w:val="24"/>
        </w:rPr>
        <w:t xml:space="preserve"> that replaced the food pyramid in 2010, does a good job of stressing that everyone</w:t>
      </w:r>
      <w:r w:rsidR="00CB2042" w:rsidRPr="009564D4">
        <w:rPr>
          <w:rFonts w:cs="Tahoma"/>
          <w:sz w:val="24"/>
          <w:szCs w:val="24"/>
        </w:rPr>
        <w:t>’s “plate”</w:t>
      </w:r>
      <w:r w:rsidRPr="009564D4">
        <w:rPr>
          <w:rFonts w:cs="Tahoma"/>
          <w:sz w:val="24"/>
          <w:szCs w:val="24"/>
        </w:rPr>
        <w:t xml:space="preserve"> is different and encourages </w:t>
      </w:r>
      <w:r w:rsidR="00CB2042" w:rsidRPr="009564D4">
        <w:rPr>
          <w:rFonts w:cs="Tahoma"/>
          <w:sz w:val="24"/>
          <w:szCs w:val="24"/>
        </w:rPr>
        <w:t>variety in the types of foods we each and is therefore a good reference to refer back to throughout the lesson.</w:t>
      </w:r>
    </w:p>
    <w:p w:rsidR="00D67163" w:rsidRPr="009564D4" w:rsidRDefault="00D67163">
      <w:pPr>
        <w:rPr>
          <w:rFonts w:cs="Tahoma"/>
          <w:sz w:val="24"/>
          <w:szCs w:val="24"/>
        </w:rPr>
      </w:pPr>
      <w:r w:rsidRPr="009564D4">
        <w:rPr>
          <w:rFonts w:cs="Tahoma"/>
          <w:sz w:val="24"/>
          <w:szCs w:val="24"/>
        </w:rPr>
        <w:t xml:space="preserve"> </w:t>
      </w:r>
    </w:p>
    <w:p w:rsidR="00415BE1" w:rsidRPr="009564D4" w:rsidRDefault="00415BE1">
      <w:pPr>
        <w:rPr>
          <w:rFonts w:cs="Tahoma"/>
          <w:b/>
          <w:sz w:val="26"/>
          <w:szCs w:val="26"/>
        </w:rPr>
      </w:pPr>
      <w:r w:rsidRPr="009564D4">
        <w:rPr>
          <w:rFonts w:cs="Tahoma"/>
          <w:b/>
          <w:sz w:val="26"/>
          <w:szCs w:val="26"/>
        </w:rPr>
        <w:t xml:space="preserve">Days 1 </w:t>
      </w:r>
    </w:p>
    <w:p w:rsidR="008E0AA7" w:rsidRPr="009564D4" w:rsidRDefault="00532C45">
      <w:pPr>
        <w:rPr>
          <w:rFonts w:cs="Tahoma"/>
          <w:b/>
          <w:sz w:val="24"/>
          <w:szCs w:val="24"/>
        </w:rPr>
      </w:pPr>
      <w:r w:rsidRPr="009564D4">
        <w:rPr>
          <w:rFonts w:cs="Tahoma"/>
          <w:b/>
          <w:sz w:val="26"/>
          <w:szCs w:val="26"/>
        </w:rPr>
        <w:t>Lesson</w:t>
      </w:r>
      <w:r w:rsidR="00940DC4" w:rsidRPr="009564D4">
        <w:rPr>
          <w:rFonts w:cs="Tahoma"/>
          <w:b/>
          <w:sz w:val="26"/>
          <w:szCs w:val="26"/>
        </w:rPr>
        <w:t xml:space="preserve"> 1</w:t>
      </w:r>
      <w:r w:rsidR="008E0AA7" w:rsidRPr="009564D4">
        <w:rPr>
          <w:rFonts w:cs="Tahoma"/>
          <w:b/>
          <w:sz w:val="24"/>
          <w:szCs w:val="24"/>
        </w:rPr>
        <w:t>-</w:t>
      </w:r>
    </w:p>
    <w:p w:rsidR="00110C4F" w:rsidRPr="009564D4" w:rsidRDefault="008E0AA7" w:rsidP="00CD7D70">
      <w:pPr>
        <w:pStyle w:val="ListParagraph"/>
        <w:numPr>
          <w:ilvl w:val="0"/>
          <w:numId w:val="15"/>
        </w:numPr>
        <w:rPr>
          <w:rFonts w:cs="Tahoma"/>
          <w:bCs/>
          <w:sz w:val="24"/>
          <w:szCs w:val="24"/>
        </w:rPr>
      </w:pPr>
      <w:r w:rsidRPr="009564D4">
        <w:rPr>
          <w:rFonts w:cs="Tahoma"/>
          <w:b/>
          <w:sz w:val="24"/>
          <w:szCs w:val="24"/>
        </w:rPr>
        <w:t>Goal</w:t>
      </w:r>
      <w:r w:rsidR="00415BE1" w:rsidRPr="009564D4">
        <w:rPr>
          <w:rFonts w:cs="Tahoma"/>
          <w:b/>
          <w:sz w:val="24"/>
          <w:szCs w:val="24"/>
        </w:rPr>
        <w:t>/Objective</w:t>
      </w:r>
      <w:r w:rsidRPr="009564D4">
        <w:rPr>
          <w:rFonts w:cs="Tahoma"/>
          <w:b/>
          <w:sz w:val="24"/>
          <w:szCs w:val="24"/>
        </w:rPr>
        <w:t>-</w:t>
      </w:r>
      <w:r w:rsidRPr="009564D4">
        <w:rPr>
          <w:rFonts w:cs="Tahoma"/>
          <w:sz w:val="24"/>
          <w:szCs w:val="24"/>
        </w:rPr>
        <w:t xml:space="preserve"> Students understand that humans and other organisms need food to grow and that the amount of food can help and hurt our health and growth. </w:t>
      </w:r>
      <w:r w:rsidR="00110C4F" w:rsidRPr="009564D4">
        <w:rPr>
          <w:rFonts w:cs="Tahoma"/>
          <w:sz w:val="24"/>
          <w:szCs w:val="24"/>
        </w:rPr>
        <w:t xml:space="preserve"> Students will </w:t>
      </w:r>
      <w:r w:rsidR="00110C4F" w:rsidRPr="009564D4">
        <w:rPr>
          <w:rFonts w:cs="Tahoma"/>
          <w:bCs/>
          <w:sz w:val="24"/>
          <w:szCs w:val="24"/>
        </w:rPr>
        <w:t>u</w:t>
      </w:r>
      <w:r w:rsidR="00110C4F" w:rsidRPr="009564D4">
        <w:rPr>
          <w:rFonts w:cs="Tahoma"/>
          <w:bCs/>
          <w:sz w:val="24"/>
          <w:szCs w:val="24"/>
        </w:rPr>
        <w:t>nderstand that food intake relates to growth, health, energy, and strength.</w:t>
      </w:r>
    </w:p>
    <w:p w:rsidR="008E0AA7" w:rsidRPr="009564D4" w:rsidRDefault="008E0AA7">
      <w:pPr>
        <w:rPr>
          <w:rFonts w:cs="Tahoma"/>
          <w:sz w:val="24"/>
          <w:szCs w:val="24"/>
        </w:rPr>
      </w:pPr>
    </w:p>
    <w:p w:rsidR="008E0AA7" w:rsidRPr="009564D4" w:rsidRDefault="008E0AA7" w:rsidP="00CD7D70">
      <w:pPr>
        <w:pStyle w:val="ListParagraph"/>
        <w:numPr>
          <w:ilvl w:val="0"/>
          <w:numId w:val="15"/>
        </w:numPr>
        <w:rPr>
          <w:rFonts w:cs="Tahoma"/>
          <w:sz w:val="24"/>
          <w:szCs w:val="24"/>
        </w:rPr>
      </w:pPr>
      <w:r w:rsidRPr="009564D4">
        <w:rPr>
          <w:rFonts w:cs="Tahoma"/>
          <w:b/>
          <w:sz w:val="24"/>
          <w:szCs w:val="24"/>
        </w:rPr>
        <w:t>Assessment</w:t>
      </w:r>
      <w:r w:rsidRPr="009564D4">
        <w:rPr>
          <w:rFonts w:cs="Tahoma"/>
          <w:sz w:val="24"/>
          <w:szCs w:val="24"/>
        </w:rPr>
        <w:t>- Observing children during classroom discussion</w:t>
      </w:r>
      <w:r w:rsidR="00415BE1" w:rsidRPr="009564D4">
        <w:rPr>
          <w:rFonts w:cs="Tahoma"/>
          <w:sz w:val="24"/>
          <w:szCs w:val="24"/>
        </w:rPr>
        <w:t xml:space="preserve"> </w:t>
      </w:r>
      <w:r w:rsidR="001F6B78" w:rsidRPr="009564D4">
        <w:rPr>
          <w:rFonts w:cs="Tahoma"/>
          <w:sz w:val="24"/>
          <w:szCs w:val="24"/>
        </w:rPr>
        <w:t>and journal activity will assess that students understand the objectives.</w:t>
      </w:r>
    </w:p>
    <w:p w:rsidR="006A3373" w:rsidRPr="009564D4" w:rsidRDefault="008E0AA7" w:rsidP="006A3373">
      <w:pPr>
        <w:pStyle w:val="ListParagraph"/>
        <w:numPr>
          <w:ilvl w:val="0"/>
          <w:numId w:val="15"/>
        </w:numPr>
        <w:rPr>
          <w:rFonts w:cs="Tahoma"/>
          <w:sz w:val="24"/>
          <w:szCs w:val="24"/>
        </w:rPr>
      </w:pPr>
      <w:r w:rsidRPr="009564D4">
        <w:rPr>
          <w:rFonts w:cs="Tahoma"/>
          <w:b/>
          <w:sz w:val="24"/>
          <w:szCs w:val="24"/>
        </w:rPr>
        <w:t>Materials</w:t>
      </w:r>
      <w:r w:rsidRPr="009564D4">
        <w:rPr>
          <w:rFonts w:cs="Tahoma"/>
          <w:sz w:val="24"/>
          <w:szCs w:val="24"/>
        </w:rPr>
        <w:t>- pictures brought in by students</w:t>
      </w:r>
      <w:r w:rsidR="004554E1" w:rsidRPr="009564D4">
        <w:rPr>
          <w:rFonts w:cs="Tahoma"/>
          <w:sz w:val="24"/>
          <w:szCs w:val="24"/>
        </w:rPr>
        <w:t xml:space="preserve"> (3</w:t>
      </w:r>
      <w:r w:rsidR="00DC4921" w:rsidRPr="009564D4">
        <w:rPr>
          <w:rFonts w:cs="Tahoma"/>
          <w:sz w:val="24"/>
          <w:szCs w:val="24"/>
        </w:rPr>
        <w:t>) baby</w:t>
      </w:r>
      <w:r w:rsidR="004554E1" w:rsidRPr="009564D4">
        <w:rPr>
          <w:rFonts w:cs="Tahoma"/>
          <w:sz w:val="24"/>
          <w:szCs w:val="24"/>
        </w:rPr>
        <w:t>, toddler, recent photo, photos of malnourished children</w:t>
      </w:r>
      <w:r w:rsidR="004041A1" w:rsidRPr="009564D4">
        <w:rPr>
          <w:rFonts w:cs="Tahoma"/>
          <w:sz w:val="24"/>
          <w:szCs w:val="24"/>
        </w:rPr>
        <w:t xml:space="preserve">, food </w:t>
      </w:r>
      <w:r w:rsidR="00C82DCB" w:rsidRPr="009564D4">
        <w:rPr>
          <w:rFonts w:cs="Tahoma"/>
          <w:sz w:val="24"/>
          <w:szCs w:val="24"/>
        </w:rPr>
        <w:t xml:space="preserve">plate </w:t>
      </w:r>
      <w:r w:rsidR="004041A1" w:rsidRPr="009564D4">
        <w:rPr>
          <w:rFonts w:cs="Tahoma"/>
          <w:sz w:val="24"/>
          <w:szCs w:val="24"/>
        </w:rPr>
        <w:t xml:space="preserve">worksheet. </w:t>
      </w:r>
    </w:p>
    <w:p w:rsidR="00415BE1" w:rsidRPr="009564D4" w:rsidRDefault="00940DC4">
      <w:pPr>
        <w:rPr>
          <w:rFonts w:cs="Tahoma"/>
          <w:b/>
          <w:sz w:val="24"/>
          <w:szCs w:val="24"/>
        </w:rPr>
      </w:pPr>
      <w:r w:rsidRPr="009564D4">
        <w:rPr>
          <w:rFonts w:cs="Tahoma"/>
          <w:b/>
          <w:sz w:val="24"/>
          <w:szCs w:val="24"/>
        </w:rPr>
        <w:t>Execution-</w:t>
      </w:r>
    </w:p>
    <w:p w:rsidR="001F6B78" w:rsidRPr="009564D4" w:rsidRDefault="00940DC4">
      <w:pPr>
        <w:rPr>
          <w:rFonts w:cs="Tahoma"/>
          <w:sz w:val="24"/>
          <w:szCs w:val="24"/>
        </w:rPr>
      </w:pPr>
      <w:r w:rsidRPr="009564D4">
        <w:rPr>
          <w:rFonts w:cs="Tahoma"/>
          <w:sz w:val="24"/>
          <w:szCs w:val="24"/>
        </w:rPr>
        <w:t xml:space="preserve">Students will bring in 3 </w:t>
      </w:r>
      <w:r w:rsidR="00DC4921" w:rsidRPr="009564D4">
        <w:rPr>
          <w:rFonts w:cs="Tahoma"/>
          <w:sz w:val="24"/>
          <w:szCs w:val="24"/>
        </w:rPr>
        <w:t>pictures</w:t>
      </w:r>
      <w:r w:rsidRPr="009564D4">
        <w:rPr>
          <w:rFonts w:cs="Tahoma"/>
          <w:sz w:val="24"/>
          <w:szCs w:val="24"/>
        </w:rPr>
        <w:t>: one</w:t>
      </w:r>
      <w:r w:rsidR="008E0AA7" w:rsidRPr="009564D4">
        <w:rPr>
          <w:rFonts w:cs="Tahoma"/>
          <w:sz w:val="24"/>
          <w:szCs w:val="24"/>
        </w:rPr>
        <w:t xml:space="preserve"> of themselves as a baby</w:t>
      </w:r>
      <w:r w:rsidRPr="009564D4">
        <w:rPr>
          <w:rFonts w:cs="Tahoma"/>
          <w:sz w:val="24"/>
          <w:szCs w:val="24"/>
        </w:rPr>
        <w:t xml:space="preserve">, </w:t>
      </w:r>
      <w:r w:rsidR="008E0AA7" w:rsidRPr="009564D4">
        <w:rPr>
          <w:rFonts w:cs="Tahoma"/>
          <w:sz w:val="24"/>
          <w:szCs w:val="24"/>
        </w:rPr>
        <w:t>one as small child and then picture of themselves now.  We will hang them in the class to start a classroom discussion to learn what children</w:t>
      </w:r>
      <w:r w:rsidR="004554E1" w:rsidRPr="009564D4">
        <w:rPr>
          <w:rFonts w:cs="Tahoma"/>
          <w:sz w:val="24"/>
          <w:szCs w:val="24"/>
        </w:rPr>
        <w:t xml:space="preserve"> know about how our bodies grow and why we food is important to our growth and health.  Then students will be shown pictures of malnourished kids to lead into a discussion about how our bodies can show us that we are not getting </w:t>
      </w:r>
      <w:r w:rsidRPr="009564D4">
        <w:rPr>
          <w:rFonts w:cs="Tahoma"/>
          <w:sz w:val="24"/>
          <w:szCs w:val="24"/>
        </w:rPr>
        <w:t xml:space="preserve">enough food or </w:t>
      </w:r>
      <w:r w:rsidR="00724B8B" w:rsidRPr="009564D4">
        <w:rPr>
          <w:rFonts w:cs="Tahoma"/>
          <w:sz w:val="24"/>
          <w:szCs w:val="24"/>
        </w:rPr>
        <w:t>the right types of foods and the importance of keeping our bodies healthy.</w:t>
      </w:r>
      <w:r w:rsidR="004554E1" w:rsidRPr="009564D4">
        <w:rPr>
          <w:rFonts w:cs="Tahoma"/>
          <w:sz w:val="24"/>
          <w:szCs w:val="24"/>
        </w:rPr>
        <w:t xml:space="preserve"> </w:t>
      </w:r>
      <w:r w:rsidR="00CE4681" w:rsidRPr="009564D4">
        <w:rPr>
          <w:rFonts w:cs="Tahoma"/>
          <w:sz w:val="24"/>
          <w:szCs w:val="24"/>
        </w:rPr>
        <w:t xml:space="preserve"> </w:t>
      </w:r>
    </w:p>
    <w:p w:rsidR="00415BE1" w:rsidRPr="009564D4" w:rsidRDefault="00CE4681">
      <w:pPr>
        <w:rPr>
          <w:rFonts w:cs="Tahoma"/>
          <w:sz w:val="24"/>
          <w:szCs w:val="24"/>
        </w:rPr>
      </w:pPr>
      <w:r w:rsidRPr="009564D4">
        <w:rPr>
          <w:rFonts w:cs="Tahoma"/>
          <w:sz w:val="24"/>
          <w:szCs w:val="24"/>
        </w:rPr>
        <w:t xml:space="preserve">Students will do a quick write in their journals about what they had learned that day about the importance of food to the overall growth and development of </w:t>
      </w:r>
      <w:r w:rsidR="001F6B78" w:rsidRPr="009564D4">
        <w:rPr>
          <w:rFonts w:cs="Tahoma"/>
          <w:sz w:val="24"/>
          <w:szCs w:val="24"/>
        </w:rPr>
        <w:t>living organisms.</w:t>
      </w:r>
    </w:p>
    <w:p w:rsidR="00D16E52" w:rsidRPr="009564D4" w:rsidRDefault="00D16E52">
      <w:pPr>
        <w:rPr>
          <w:rFonts w:cs="Tahoma"/>
          <w:bCs/>
          <w:sz w:val="24"/>
          <w:szCs w:val="24"/>
        </w:rPr>
      </w:pPr>
    </w:p>
    <w:p w:rsidR="004E19B1" w:rsidRPr="009564D4" w:rsidRDefault="004E19B1" w:rsidP="004E19B1">
      <w:pPr>
        <w:rPr>
          <w:rFonts w:cs="Tahoma"/>
          <w:bCs/>
          <w:sz w:val="24"/>
          <w:szCs w:val="24"/>
        </w:rPr>
      </w:pPr>
      <w:r w:rsidRPr="009564D4">
        <w:rPr>
          <w:rFonts w:cs="Tahoma"/>
          <w:bCs/>
          <w:sz w:val="24"/>
          <w:szCs w:val="24"/>
        </w:rPr>
        <w:t xml:space="preserve">Students should be informed about their final project right away so enough time is given to get the data students need.  Students should be told that they should start writing down everything they eat every day for at least 5 days, one of them having to be on a weekend.   </w:t>
      </w:r>
      <w:r w:rsidR="00886B72" w:rsidRPr="009564D4">
        <w:rPr>
          <w:rFonts w:cs="Tahoma"/>
          <w:bCs/>
          <w:sz w:val="24"/>
          <w:szCs w:val="24"/>
        </w:rPr>
        <w:t>Students will be given a meal log handout</w:t>
      </w:r>
      <w:r w:rsidR="00484A4F" w:rsidRPr="009564D4">
        <w:rPr>
          <w:rFonts w:cs="Tahoma"/>
          <w:bCs/>
          <w:sz w:val="24"/>
          <w:szCs w:val="24"/>
        </w:rPr>
        <w:t xml:space="preserve"> to keep track of their information on</w:t>
      </w:r>
      <w:r w:rsidR="00886B72" w:rsidRPr="009564D4">
        <w:rPr>
          <w:rFonts w:cs="Tahoma"/>
          <w:bCs/>
          <w:sz w:val="24"/>
          <w:szCs w:val="24"/>
        </w:rPr>
        <w:t>.</w:t>
      </w:r>
      <w:r w:rsidR="00484A4F" w:rsidRPr="009564D4">
        <w:rPr>
          <w:rFonts w:cs="Tahoma"/>
          <w:bCs/>
          <w:sz w:val="24"/>
          <w:szCs w:val="24"/>
        </w:rPr>
        <w:t xml:space="preserve">  Students should be told that within the next couple days students will be learning more about food groups and that they can leave out the information about calories until later in the unit and for now just record their meals.</w:t>
      </w:r>
      <w:r w:rsidR="00886B72" w:rsidRPr="009564D4">
        <w:rPr>
          <w:rFonts w:cs="Tahoma"/>
          <w:bCs/>
          <w:sz w:val="24"/>
          <w:szCs w:val="24"/>
        </w:rPr>
        <w:t xml:space="preserve">  </w:t>
      </w:r>
      <w:r w:rsidRPr="009564D4">
        <w:rPr>
          <w:rFonts w:cs="Tahoma"/>
          <w:bCs/>
          <w:sz w:val="24"/>
          <w:szCs w:val="24"/>
        </w:rPr>
        <w:t xml:space="preserve">See below for final project details.  </w:t>
      </w:r>
    </w:p>
    <w:p w:rsidR="004E19B1" w:rsidRPr="009564D4" w:rsidRDefault="004E19B1">
      <w:pPr>
        <w:rPr>
          <w:rFonts w:cs="Tahoma"/>
          <w:bCs/>
          <w:sz w:val="24"/>
          <w:szCs w:val="24"/>
        </w:rPr>
      </w:pPr>
    </w:p>
    <w:p w:rsidR="00D16E52" w:rsidRPr="009564D4" w:rsidRDefault="00D16E52">
      <w:pPr>
        <w:rPr>
          <w:rFonts w:cs="Tahoma"/>
          <w:b/>
          <w:bCs/>
          <w:sz w:val="26"/>
          <w:szCs w:val="26"/>
        </w:rPr>
      </w:pPr>
      <w:r w:rsidRPr="009564D4">
        <w:rPr>
          <w:rFonts w:cs="Tahoma"/>
          <w:b/>
          <w:bCs/>
          <w:sz w:val="26"/>
          <w:szCs w:val="26"/>
        </w:rPr>
        <w:t>Day 2</w:t>
      </w:r>
      <w:r w:rsidR="005A15A5" w:rsidRPr="009564D4">
        <w:rPr>
          <w:rFonts w:cs="Tahoma"/>
          <w:b/>
          <w:bCs/>
          <w:sz w:val="26"/>
          <w:szCs w:val="26"/>
        </w:rPr>
        <w:t>-4</w:t>
      </w:r>
    </w:p>
    <w:p w:rsidR="00D16E52" w:rsidRPr="009564D4" w:rsidRDefault="00D16E52">
      <w:pPr>
        <w:rPr>
          <w:rFonts w:cs="Tahoma"/>
          <w:b/>
          <w:bCs/>
          <w:sz w:val="26"/>
          <w:szCs w:val="26"/>
        </w:rPr>
      </w:pPr>
      <w:r w:rsidRPr="009564D4">
        <w:rPr>
          <w:rFonts w:cs="Tahoma"/>
          <w:b/>
          <w:bCs/>
          <w:sz w:val="26"/>
          <w:szCs w:val="26"/>
        </w:rPr>
        <w:t>Lesson 2-</w:t>
      </w:r>
    </w:p>
    <w:p w:rsidR="00D16E52" w:rsidRPr="009564D4" w:rsidRDefault="00D16E52" w:rsidP="00CD7D70">
      <w:pPr>
        <w:pStyle w:val="ListParagraph"/>
        <w:numPr>
          <w:ilvl w:val="0"/>
          <w:numId w:val="16"/>
        </w:numPr>
        <w:rPr>
          <w:rFonts w:cs="Tahoma"/>
          <w:bCs/>
          <w:sz w:val="24"/>
          <w:szCs w:val="24"/>
        </w:rPr>
      </w:pPr>
      <w:r w:rsidRPr="009564D4">
        <w:rPr>
          <w:rFonts w:cs="Tahoma"/>
          <w:b/>
          <w:bCs/>
          <w:sz w:val="24"/>
          <w:szCs w:val="24"/>
        </w:rPr>
        <w:t>Goal/Objective</w:t>
      </w:r>
      <w:r w:rsidRPr="009564D4">
        <w:rPr>
          <w:rFonts w:cs="Tahoma"/>
          <w:bCs/>
          <w:sz w:val="24"/>
          <w:szCs w:val="24"/>
        </w:rPr>
        <w:t>-</w:t>
      </w:r>
      <w:r w:rsidR="00CD7D70" w:rsidRPr="009564D4">
        <w:rPr>
          <w:rFonts w:cs="Tahoma"/>
          <w:bCs/>
          <w:sz w:val="24"/>
          <w:szCs w:val="24"/>
        </w:rPr>
        <w:t xml:space="preserve"> Students will know</w:t>
      </w:r>
      <w:r w:rsidRPr="009564D4">
        <w:rPr>
          <w:rFonts w:cs="Tahoma"/>
          <w:bCs/>
          <w:sz w:val="24"/>
          <w:szCs w:val="24"/>
        </w:rPr>
        <w:t xml:space="preserve"> the various food groups and what belongs in each group</w:t>
      </w:r>
      <w:r w:rsidR="00CD7D70" w:rsidRPr="009564D4">
        <w:rPr>
          <w:rFonts w:cs="Tahoma"/>
          <w:bCs/>
          <w:sz w:val="24"/>
          <w:szCs w:val="24"/>
        </w:rPr>
        <w:t>.</w:t>
      </w:r>
    </w:p>
    <w:p w:rsidR="00325261" w:rsidRPr="009564D4" w:rsidRDefault="00D16E52" w:rsidP="00CD7D70">
      <w:pPr>
        <w:pStyle w:val="ListParagraph"/>
        <w:numPr>
          <w:ilvl w:val="0"/>
          <w:numId w:val="16"/>
        </w:numPr>
        <w:rPr>
          <w:rFonts w:cs="Tahoma"/>
          <w:sz w:val="24"/>
          <w:szCs w:val="24"/>
        </w:rPr>
      </w:pPr>
      <w:r w:rsidRPr="009564D4">
        <w:rPr>
          <w:rFonts w:cs="Tahoma"/>
          <w:b/>
          <w:bCs/>
          <w:sz w:val="24"/>
          <w:szCs w:val="24"/>
        </w:rPr>
        <w:t>Assessment</w:t>
      </w:r>
      <w:r w:rsidRPr="009564D4">
        <w:rPr>
          <w:rFonts w:cs="Tahoma"/>
          <w:b/>
          <w:sz w:val="24"/>
          <w:szCs w:val="24"/>
        </w:rPr>
        <w:t>-</w:t>
      </w:r>
      <w:r w:rsidRPr="009564D4">
        <w:rPr>
          <w:rFonts w:cs="Tahoma"/>
          <w:sz w:val="24"/>
          <w:szCs w:val="24"/>
        </w:rPr>
        <w:t xml:space="preserve"> The individual food pyramid students develop</w:t>
      </w:r>
      <w:r w:rsidR="000B4553">
        <w:rPr>
          <w:rFonts w:cs="Tahoma"/>
          <w:sz w:val="24"/>
          <w:szCs w:val="24"/>
        </w:rPr>
        <w:t xml:space="preserve"> on day 3</w:t>
      </w:r>
      <w:r w:rsidR="00B644AE" w:rsidRPr="009564D4">
        <w:rPr>
          <w:rFonts w:cs="Tahoma"/>
          <w:sz w:val="24"/>
          <w:szCs w:val="24"/>
        </w:rPr>
        <w:t xml:space="preserve">, rubric </w:t>
      </w:r>
      <w:r w:rsidR="00DC4921" w:rsidRPr="009564D4">
        <w:rPr>
          <w:rFonts w:cs="Tahoma"/>
          <w:sz w:val="24"/>
          <w:szCs w:val="24"/>
        </w:rPr>
        <w:t>attached</w:t>
      </w:r>
      <w:r w:rsidR="004B13F7" w:rsidRPr="009564D4">
        <w:rPr>
          <w:rFonts w:cs="Tahoma"/>
          <w:sz w:val="24"/>
          <w:szCs w:val="24"/>
        </w:rPr>
        <w:t>.  Observing d</w:t>
      </w:r>
      <w:r w:rsidR="000B4553">
        <w:rPr>
          <w:rFonts w:cs="Tahoma"/>
          <w:sz w:val="24"/>
          <w:szCs w:val="24"/>
        </w:rPr>
        <w:t>iscussion students have on day 2 and the journal responses students have on day 2 also</w:t>
      </w:r>
      <w:r w:rsidR="004B13F7" w:rsidRPr="009564D4">
        <w:rPr>
          <w:rFonts w:cs="Tahoma"/>
          <w:sz w:val="24"/>
          <w:szCs w:val="24"/>
        </w:rPr>
        <w:t>.</w:t>
      </w:r>
    </w:p>
    <w:p w:rsidR="00325261" w:rsidRPr="009564D4" w:rsidRDefault="00325261" w:rsidP="00CD7D70">
      <w:pPr>
        <w:pStyle w:val="ListParagraph"/>
        <w:numPr>
          <w:ilvl w:val="0"/>
          <w:numId w:val="16"/>
        </w:numPr>
        <w:rPr>
          <w:rFonts w:cs="Tahoma"/>
          <w:b/>
          <w:bCs/>
          <w:sz w:val="24"/>
          <w:szCs w:val="24"/>
        </w:rPr>
      </w:pPr>
      <w:r w:rsidRPr="009564D4">
        <w:rPr>
          <w:rFonts w:cs="Tahoma"/>
          <w:b/>
          <w:sz w:val="24"/>
          <w:szCs w:val="24"/>
        </w:rPr>
        <w:lastRenderedPageBreak/>
        <w:t>Materials</w:t>
      </w:r>
      <w:proofErr w:type="gramStart"/>
      <w:r w:rsidRPr="009564D4">
        <w:rPr>
          <w:rFonts w:cs="Tahoma"/>
          <w:sz w:val="24"/>
          <w:szCs w:val="24"/>
        </w:rPr>
        <w:t xml:space="preserve">- </w:t>
      </w:r>
      <w:r w:rsidR="000B4553">
        <w:rPr>
          <w:rFonts w:cs="Tahoma"/>
          <w:sz w:val="24"/>
          <w:szCs w:val="24"/>
        </w:rPr>
        <w:t xml:space="preserve"> The</w:t>
      </w:r>
      <w:proofErr w:type="gramEnd"/>
      <w:r w:rsidR="000B4553">
        <w:rPr>
          <w:rFonts w:cs="Tahoma"/>
          <w:sz w:val="24"/>
          <w:szCs w:val="24"/>
        </w:rPr>
        <w:t xml:space="preserve"> book, </w:t>
      </w:r>
      <w:r w:rsidR="000B4553" w:rsidRPr="000B4553">
        <w:rPr>
          <w:rFonts w:cs="Tahoma"/>
          <w:bCs/>
          <w:i/>
          <w:sz w:val="24"/>
          <w:szCs w:val="24"/>
        </w:rPr>
        <w:t>D.W. the Picky Eater</w:t>
      </w:r>
      <w:r w:rsidR="000B4553">
        <w:rPr>
          <w:rFonts w:cs="Tahoma"/>
          <w:bCs/>
          <w:i/>
          <w:sz w:val="24"/>
          <w:szCs w:val="24"/>
        </w:rPr>
        <w:t xml:space="preserve"> </w:t>
      </w:r>
      <w:r w:rsidR="000B4553">
        <w:rPr>
          <w:rFonts w:cs="Tahoma"/>
          <w:sz w:val="24"/>
          <w:szCs w:val="24"/>
        </w:rPr>
        <w:t xml:space="preserve"> </w:t>
      </w:r>
      <w:r w:rsidR="000B4553" w:rsidRPr="009564D4">
        <w:rPr>
          <w:rFonts w:cs="Tahoma"/>
          <w:sz w:val="24"/>
          <w:szCs w:val="24"/>
        </w:rPr>
        <w:t>by Marc Brown</w:t>
      </w:r>
      <w:r w:rsidR="000B4553">
        <w:rPr>
          <w:rFonts w:cs="Tahoma"/>
          <w:sz w:val="24"/>
          <w:szCs w:val="24"/>
        </w:rPr>
        <w:t xml:space="preserve"> </w:t>
      </w:r>
      <w:r w:rsidR="000B4553">
        <w:rPr>
          <w:rFonts w:cs="Tahoma"/>
          <w:sz w:val="24"/>
          <w:szCs w:val="24"/>
        </w:rPr>
        <w:t xml:space="preserve">, </w:t>
      </w:r>
      <w:r w:rsidRPr="009564D4">
        <w:rPr>
          <w:rFonts w:cs="Tahoma"/>
          <w:sz w:val="24"/>
          <w:szCs w:val="24"/>
        </w:rPr>
        <w:t xml:space="preserve">food plate examples from </w:t>
      </w:r>
      <w:hyperlink r:id="rId8" w:history="1">
        <w:r w:rsidRPr="009564D4">
          <w:rPr>
            <w:rStyle w:val="Hyperlink"/>
            <w:rFonts w:cs="Tahoma"/>
            <w:sz w:val="24"/>
            <w:szCs w:val="24"/>
          </w:rPr>
          <w:t>www.myplate.gov</w:t>
        </w:r>
      </w:hyperlink>
      <w:r w:rsidR="000B4553">
        <w:rPr>
          <w:rFonts w:cs="Tahoma"/>
          <w:sz w:val="24"/>
          <w:szCs w:val="24"/>
        </w:rPr>
        <w:t xml:space="preserve"> also included at the end of this unit</w:t>
      </w:r>
      <w:r w:rsidRPr="009564D4">
        <w:rPr>
          <w:rFonts w:cs="Tahoma"/>
          <w:sz w:val="24"/>
          <w:szCs w:val="24"/>
        </w:rPr>
        <w:t xml:space="preserve">, construction paper, colored pencils, markers, crayons and any other drawing materials, video - </w:t>
      </w:r>
      <w:hyperlink r:id="rId9" w:history="1">
        <w:r w:rsidRPr="009564D4">
          <w:rPr>
            <w:rStyle w:val="Hyperlink"/>
            <w:rFonts w:cs="Tahoma"/>
            <w:b/>
            <w:bCs/>
            <w:sz w:val="24"/>
            <w:szCs w:val="24"/>
          </w:rPr>
          <w:t>http://www.youtube.com/watch?v=NjwuzOCuM24</w:t>
        </w:r>
      </w:hyperlink>
      <w:r w:rsidR="00A2025A" w:rsidRPr="009564D4">
        <w:rPr>
          <w:rFonts w:cs="Tahoma"/>
          <w:b/>
          <w:bCs/>
          <w:sz w:val="24"/>
          <w:szCs w:val="24"/>
        </w:rPr>
        <w:t xml:space="preserve">.  </w:t>
      </w:r>
      <w:r w:rsidR="00A2025A" w:rsidRPr="009564D4">
        <w:rPr>
          <w:rFonts w:cs="Tahoma"/>
          <w:bCs/>
          <w:sz w:val="24"/>
          <w:szCs w:val="24"/>
        </w:rPr>
        <w:t xml:space="preserve">Examples of foods from various food groups: can be actual food, pictures, plastic versions, etc...  </w:t>
      </w:r>
      <w:r w:rsidRPr="009564D4">
        <w:rPr>
          <w:rFonts w:cs="Tahoma"/>
          <w:bCs/>
          <w:sz w:val="24"/>
          <w:szCs w:val="24"/>
        </w:rPr>
        <w:t xml:space="preserve"> </w:t>
      </w:r>
    </w:p>
    <w:p w:rsidR="00D16E52" w:rsidRPr="009564D4" w:rsidRDefault="00D16E52">
      <w:pPr>
        <w:rPr>
          <w:rFonts w:cs="Tahoma"/>
          <w:sz w:val="24"/>
          <w:szCs w:val="24"/>
          <w:u w:val="single"/>
        </w:rPr>
      </w:pPr>
    </w:p>
    <w:p w:rsidR="008E0AA7" w:rsidRPr="009564D4" w:rsidRDefault="00415BE1">
      <w:pPr>
        <w:rPr>
          <w:rFonts w:cs="Tahoma"/>
          <w:sz w:val="24"/>
          <w:szCs w:val="24"/>
          <w:u w:val="single"/>
        </w:rPr>
      </w:pPr>
      <w:r w:rsidRPr="009564D4">
        <w:rPr>
          <w:rFonts w:cs="Tahoma"/>
          <w:sz w:val="24"/>
          <w:szCs w:val="24"/>
          <w:u w:val="single"/>
        </w:rPr>
        <w:t>Day 2-</w:t>
      </w:r>
      <w:r w:rsidR="004554E1" w:rsidRPr="009564D4">
        <w:rPr>
          <w:rFonts w:cs="Tahoma"/>
          <w:sz w:val="24"/>
          <w:szCs w:val="24"/>
          <w:u w:val="single"/>
        </w:rPr>
        <w:t xml:space="preserve"> </w:t>
      </w:r>
    </w:p>
    <w:p w:rsidR="009564D4" w:rsidRPr="000B4553" w:rsidRDefault="009564D4" w:rsidP="000B4553">
      <w:pPr>
        <w:pStyle w:val="ListParagraph"/>
        <w:numPr>
          <w:ilvl w:val="0"/>
          <w:numId w:val="21"/>
        </w:numPr>
        <w:rPr>
          <w:rFonts w:cs="Tahoma"/>
          <w:sz w:val="24"/>
          <w:szCs w:val="24"/>
        </w:rPr>
      </w:pPr>
      <w:r w:rsidRPr="000B4553">
        <w:rPr>
          <w:rFonts w:cs="Tahoma"/>
          <w:bCs/>
          <w:sz w:val="24"/>
          <w:szCs w:val="24"/>
        </w:rPr>
        <w:t xml:space="preserve">As an introduction to this day </w:t>
      </w:r>
      <w:r w:rsidRPr="000B4553">
        <w:rPr>
          <w:rFonts w:cs="Tahoma"/>
          <w:bCs/>
          <w:i/>
          <w:sz w:val="24"/>
          <w:szCs w:val="24"/>
        </w:rPr>
        <w:t xml:space="preserve">D.W. the Picky </w:t>
      </w:r>
      <w:proofErr w:type="gramStart"/>
      <w:r w:rsidRPr="000B4553">
        <w:rPr>
          <w:rFonts w:cs="Tahoma"/>
          <w:bCs/>
          <w:i/>
          <w:sz w:val="24"/>
          <w:szCs w:val="24"/>
        </w:rPr>
        <w:t>Eater</w:t>
      </w:r>
      <w:r w:rsidR="000B4553" w:rsidRPr="000B4553">
        <w:rPr>
          <w:rFonts w:cs="Tahoma"/>
          <w:bCs/>
          <w:i/>
          <w:sz w:val="24"/>
          <w:szCs w:val="24"/>
        </w:rPr>
        <w:t xml:space="preserve"> </w:t>
      </w:r>
      <w:r w:rsidRPr="000B4553">
        <w:rPr>
          <w:rFonts w:cs="Tahoma"/>
          <w:sz w:val="24"/>
          <w:szCs w:val="24"/>
        </w:rPr>
        <w:t xml:space="preserve"> by</w:t>
      </w:r>
      <w:proofErr w:type="gramEnd"/>
      <w:r w:rsidRPr="000B4553">
        <w:rPr>
          <w:rFonts w:cs="Tahoma"/>
          <w:sz w:val="24"/>
          <w:szCs w:val="24"/>
        </w:rPr>
        <w:t xml:space="preserve"> Marc Brown will be read to the students it is a story about  Arthur the Aardvark's sister, D.W., who is a picky eater. The family leaves her at home when they go out to eat until D.W. decides she might be missing something good by being so picky.  This would serve as a </w:t>
      </w:r>
      <w:r w:rsidR="000B4553" w:rsidRPr="000B4553">
        <w:rPr>
          <w:rFonts w:cs="Tahoma"/>
          <w:sz w:val="24"/>
          <w:szCs w:val="24"/>
        </w:rPr>
        <w:t>connection</w:t>
      </w:r>
      <w:r w:rsidRPr="000B4553">
        <w:rPr>
          <w:rFonts w:cs="Tahoma"/>
          <w:sz w:val="24"/>
          <w:szCs w:val="24"/>
        </w:rPr>
        <w:t xml:space="preserve"> to literacy and an introduction into </w:t>
      </w:r>
      <w:r w:rsidR="000B4553" w:rsidRPr="000B4553">
        <w:rPr>
          <w:rFonts w:cs="Tahoma"/>
          <w:sz w:val="24"/>
          <w:szCs w:val="24"/>
        </w:rPr>
        <w:t>how having a variety of food groups in your diet is important.</w:t>
      </w:r>
    </w:p>
    <w:p w:rsidR="005A15A5" w:rsidRDefault="000B4553" w:rsidP="000B4553">
      <w:pPr>
        <w:pStyle w:val="ListParagraph"/>
        <w:numPr>
          <w:ilvl w:val="0"/>
          <w:numId w:val="21"/>
        </w:numPr>
        <w:rPr>
          <w:rFonts w:cs="Tahoma"/>
          <w:sz w:val="24"/>
          <w:szCs w:val="24"/>
        </w:rPr>
      </w:pPr>
      <w:r w:rsidRPr="000B4553">
        <w:rPr>
          <w:rFonts w:cs="Tahoma"/>
          <w:sz w:val="24"/>
          <w:szCs w:val="24"/>
        </w:rPr>
        <w:t xml:space="preserve">Students could then be introduced to the </w:t>
      </w:r>
      <w:r w:rsidR="00C82DCB" w:rsidRPr="000B4553">
        <w:rPr>
          <w:rFonts w:cs="Tahoma"/>
          <w:sz w:val="24"/>
          <w:szCs w:val="24"/>
        </w:rPr>
        <w:t>new USDA developed food plate</w:t>
      </w:r>
      <w:r w:rsidR="004554E1" w:rsidRPr="000B4553">
        <w:rPr>
          <w:rFonts w:cs="Tahoma"/>
          <w:sz w:val="24"/>
          <w:szCs w:val="24"/>
        </w:rPr>
        <w:t>.</w:t>
      </w:r>
      <w:r w:rsidR="006A0AE4" w:rsidRPr="000B4553">
        <w:rPr>
          <w:rFonts w:cs="Tahoma"/>
          <w:sz w:val="24"/>
          <w:szCs w:val="24"/>
        </w:rPr>
        <w:t xml:space="preserve">  </w:t>
      </w:r>
      <w:r w:rsidR="005E13F2" w:rsidRPr="000B4553">
        <w:rPr>
          <w:rFonts w:cs="Tahoma"/>
          <w:sz w:val="24"/>
          <w:szCs w:val="24"/>
        </w:rPr>
        <w:t xml:space="preserve">All the food groups will be introduced and examples of foods that belong in each will be given.  </w:t>
      </w:r>
      <w:r w:rsidRPr="000B4553">
        <w:rPr>
          <w:rFonts w:cs="Tahoma"/>
          <w:sz w:val="24"/>
          <w:szCs w:val="24"/>
        </w:rPr>
        <w:t xml:space="preserve">Along with the new guidelines that the USDA has set with the new My Food Plate.  </w:t>
      </w:r>
      <w:r w:rsidR="005A15A5" w:rsidRPr="000B4553">
        <w:rPr>
          <w:rFonts w:cs="Tahoma"/>
          <w:sz w:val="24"/>
          <w:szCs w:val="24"/>
        </w:rPr>
        <w:t>The terms grains, fruits, vegetables, dairy and meats should all be included.  Students should be informed that the food plate is a guideline for healthy eating and that each person’s plate may be a bit different but the important thing is having a variety of good foods on your plate.</w:t>
      </w:r>
    </w:p>
    <w:p w:rsidR="000B4553" w:rsidRPr="000B4553" w:rsidRDefault="000B4553" w:rsidP="000B4553">
      <w:pPr>
        <w:pStyle w:val="ListParagraph"/>
        <w:numPr>
          <w:ilvl w:val="0"/>
          <w:numId w:val="21"/>
        </w:numPr>
        <w:rPr>
          <w:rFonts w:cs="Tahoma"/>
          <w:sz w:val="24"/>
          <w:szCs w:val="24"/>
        </w:rPr>
      </w:pPr>
      <w:r>
        <w:rPr>
          <w:rFonts w:cs="Tahoma"/>
          <w:sz w:val="24"/>
          <w:szCs w:val="24"/>
        </w:rPr>
        <w:t>Students complete a short journal entry about if they are picky eaters like D.W. and what foods they like and don’t like and if this story has made them think about trying new foods or not.</w:t>
      </w:r>
    </w:p>
    <w:p w:rsidR="005A15A5" w:rsidRPr="009564D4" w:rsidRDefault="005A15A5" w:rsidP="006A0AE4">
      <w:pPr>
        <w:rPr>
          <w:rFonts w:cs="Tahoma"/>
          <w:sz w:val="24"/>
          <w:szCs w:val="24"/>
          <w:u w:val="single"/>
        </w:rPr>
      </w:pPr>
    </w:p>
    <w:p w:rsidR="00D16E52" w:rsidRPr="009564D4" w:rsidRDefault="00D16E52" w:rsidP="006A0AE4">
      <w:pPr>
        <w:rPr>
          <w:rFonts w:cs="Tahoma"/>
          <w:sz w:val="24"/>
          <w:szCs w:val="24"/>
          <w:u w:val="single"/>
        </w:rPr>
      </w:pPr>
      <w:r w:rsidRPr="009564D4">
        <w:rPr>
          <w:rFonts w:cs="Tahoma"/>
          <w:sz w:val="24"/>
          <w:szCs w:val="24"/>
          <w:u w:val="single"/>
        </w:rPr>
        <w:t>Day 3</w:t>
      </w:r>
      <w:r w:rsidR="005A15A5" w:rsidRPr="009564D4">
        <w:rPr>
          <w:rFonts w:cs="Tahoma"/>
          <w:sz w:val="24"/>
          <w:szCs w:val="24"/>
          <w:u w:val="single"/>
        </w:rPr>
        <w:t>-4</w:t>
      </w:r>
    </w:p>
    <w:p w:rsidR="004B13F7" w:rsidRPr="009564D4" w:rsidRDefault="004B13F7" w:rsidP="004B13F7">
      <w:pPr>
        <w:rPr>
          <w:rFonts w:cs="Tahoma"/>
          <w:b/>
          <w:bCs/>
          <w:sz w:val="24"/>
          <w:szCs w:val="24"/>
        </w:rPr>
      </w:pPr>
      <w:r w:rsidRPr="009564D4">
        <w:rPr>
          <w:rFonts w:cs="Tahoma"/>
          <w:sz w:val="24"/>
          <w:szCs w:val="24"/>
        </w:rPr>
        <w:t xml:space="preserve">Students will watch a video to review information about the food groups.   </w:t>
      </w:r>
      <w:hyperlink r:id="rId10" w:history="1">
        <w:r w:rsidRPr="009564D4">
          <w:rPr>
            <w:rStyle w:val="Hyperlink"/>
            <w:rFonts w:cs="Tahoma"/>
            <w:b/>
            <w:bCs/>
            <w:sz w:val="24"/>
            <w:szCs w:val="24"/>
          </w:rPr>
          <w:t>http://www.youtube.com/watch?v=NjwuzOCuM24</w:t>
        </w:r>
      </w:hyperlink>
      <w:r w:rsidRPr="009564D4">
        <w:rPr>
          <w:rFonts w:cs="Tahoma"/>
          <w:b/>
          <w:bCs/>
          <w:sz w:val="24"/>
          <w:szCs w:val="24"/>
        </w:rPr>
        <w:t xml:space="preserve"> </w:t>
      </w:r>
    </w:p>
    <w:p w:rsidR="004B13F7" w:rsidRPr="009564D4" w:rsidRDefault="004B13F7" w:rsidP="006A0AE4">
      <w:pPr>
        <w:rPr>
          <w:rFonts w:cs="Tahoma"/>
          <w:sz w:val="24"/>
          <w:szCs w:val="24"/>
        </w:rPr>
      </w:pPr>
    </w:p>
    <w:p w:rsidR="00123FFF" w:rsidRPr="009564D4" w:rsidRDefault="00123FFF" w:rsidP="006A0AE4">
      <w:pPr>
        <w:rPr>
          <w:rFonts w:cs="Tahoma"/>
          <w:sz w:val="24"/>
          <w:szCs w:val="24"/>
        </w:rPr>
      </w:pPr>
      <w:r w:rsidRPr="009564D4">
        <w:rPr>
          <w:rFonts w:cs="Tahoma"/>
          <w:sz w:val="24"/>
          <w:szCs w:val="24"/>
        </w:rPr>
        <w:t>From here</w:t>
      </w:r>
      <w:r w:rsidR="00A2025A" w:rsidRPr="009564D4">
        <w:rPr>
          <w:rFonts w:cs="Tahoma"/>
          <w:sz w:val="24"/>
          <w:szCs w:val="24"/>
        </w:rPr>
        <w:t xml:space="preserve"> students could participate in a competitive activity.  E</w:t>
      </w:r>
      <w:r w:rsidRPr="009564D4">
        <w:rPr>
          <w:rFonts w:cs="Tahoma"/>
          <w:sz w:val="24"/>
          <w:szCs w:val="24"/>
        </w:rPr>
        <w:t xml:space="preserve">xamples of various foods will be at the front of the room, after designating different areas of the classroom as the food groups, divide the students in half and have a contest to see who can put the foods in the correct food groups the fastest.  </w:t>
      </w:r>
    </w:p>
    <w:p w:rsidR="00123FFF" w:rsidRPr="009564D4" w:rsidRDefault="00123FFF" w:rsidP="006A0AE4">
      <w:pPr>
        <w:rPr>
          <w:rFonts w:cs="Tahoma"/>
          <w:sz w:val="24"/>
          <w:szCs w:val="24"/>
        </w:rPr>
      </w:pPr>
      <w:r w:rsidRPr="009564D4">
        <w:rPr>
          <w:rFonts w:cs="Tahoma"/>
          <w:sz w:val="24"/>
          <w:szCs w:val="24"/>
        </w:rPr>
        <w:t>Rules:</w:t>
      </w:r>
    </w:p>
    <w:p w:rsidR="00123FFF" w:rsidRPr="009564D4" w:rsidRDefault="00123FFF" w:rsidP="00123FFF">
      <w:pPr>
        <w:pStyle w:val="ListParagraph"/>
        <w:numPr>
          <w:ilvl w:val="0"/>
          <w:numId w:val="13"/>
        </w:numPr>
        <w:rPr>
          <w:rFonts w:cs="Tahoma"/>
          <w:sz w:val="24"/>
          <w:szCs w:val="24"/>
        </w:rPr>
      </w:pPr>
      <w:r w:rsidRPr="009564D4">
        <w:rPr>
          <w:rFonts w:cs="Tahoma"/>
          <w:sz w:val="24"/>
          <w:szCs w:val="24"/>
        </w:rPr>
        <w:t>Students will have to take turns, rotating through the desks or a line of students.</w:t>
      </w:r>
    </w:p>
    <w:p w:rsidR="00123FFF" w:rsidRPr="009564D4" w:rsidRDefault="00123FFF" w:rsidP="00123FFF">
      <w:pPr>
        <w:pStyle w:val="ListParagraph"/>
        <w:numPr>
          <w:ilvl w:val="0"/>
          <w:numId w:val="13"/>
        </w:numPr>
        <w:rPr>
          <w:rFonts w:cs="Tahoma"/>
          <w:sz w:val="24"/>
          <w:szCs w:val="24"/>
        </w:rPr>
      </w:pPr>
      <w:r w:rsidRPr="009564D4">
        <w:rPr>
          <w:rFonts w:cs="Tahoma"/>
          <w:sz w:val="24"/>
          <w:szCs w:val="24"/>
        </w:rPr>
        <w:t>Students must walk the entire time or be given a 1 minute penalty</w:t>
      </w:r>
      <w:r w:rsidR="004E19B1" w:rsidRPr="009564D4">
        <w:rPr>
          <w:rFonts w:cs="Tahoma"/>
          <w:sz w:val="24"/>
          <w:szCs w:val="24"/>
        </w:rPr>
        <w:t xml:space="preserve"> for each occurrence</w:t>
      </w:r>
      <w:r w:rsidRPr="009564D4">
        <w:rPr>
          <w:rFonts w:cs="Tahoma"/>
          <w:sz w:val="24"/>
          <w:szCs w:val="24"/>
        </w:rPr>
        <w:t>.</w:t>
      </w:r>
    </w:p>
    <w:p w:rsidR="004E19B1" w:rsidRPr="009564D4" w:rsidRDefault="004E19B1" w:rsidP="00123FFF">
      <w:pPr>
        <w:pStyle w:val="ListParagraph"/>
        <w:numPr>
          <w:ilvl w:val="0"/>
          <w:numId w:val="13"/>
        </w:numPr>
        <w:rPr>
          <w:rFonts w:cs="Tahoma"/>
          <w:sz w:val="24"/>
          <w:szCs w:val="24"/>
        </w:rPr>
      </w:pPr>
      <w:r w:rsidRPr="009564D4">
        <w:rPr>
          <w:rFonts w:cs="Tahoma"/>
          <w:sz w:val="24"/>
          <w:szCs w:val="24"/>
        </w:rPr>
        <w:t>Before trading off to the next team member students need to tag the next person.</w:t>
      </w:r>
    </w:p>
    <w:p w:rsidR="00123FFF" w:rsidRPr="009564D4" w:rsidRDefault="004E19B1" w:rsidP="00123FFF">
      <w:pPr>
        <w:pStyle w:val="ListParagraph"/>
        <w:numPr>
          <w:ilvl w:val="0"/>
          <w:numId w:val="13"/>
        </w:numPr>
        <w:rPr>
          <w:rFonts w:cs="Tahoma"/>
          <w:sz w:val="24"/>
          <w:szCs w:val="24"/>
        </w:rPr>
      </w:pPr>
      <w:r w:rsidRPr="009564D4">
        <w:rPr>
          <w:rFonts w:cs="Tahoma"/>
          <w:sz w:val="24"/>
          <w:szCs w:val="24"/>
        </w:rPr>
        <w:t>Team members are encouraged to help out their teammates but may risk giving answers to the other team.</w:t>
      </w:r>
    </w:p>
    <w:p w:rsidR="004E19B1" w:rsidRPr="009564D4" w:rsidRDefault="004E19B1" w:rsidP="00123FFF">
      <w:pPr>
        <w:pStyle w:val="ListParagraph"/>
        <w:numPr>
          <w:ilvl w:val="0"/>
          <w:numId w:val="13"/>
        </w:numPr>
        <w:rPr>
          <w:rFonts w:cs="Tahoma"/>
          <w:sz w:val="24"/>
          <w:szCs w:val="24"/>
        </w:rPr>
      </w:pPr>
      <w:r w:rsidRPr="009564D4">
        <w:rPr>
          <w:rFonts w:cs="Tahoma"/>
          <w:sz w:val="24"/>
          <w:szCs w:val="24"/>
        </w:rPr>
        <w:t>Results should not be given until the end to be fair to the first team to go.</w:t>
      </w:r>
    </w:p>
    <w:p w:rsidR="005A15A5" w:rsidRPr="009564D4" w:rsidRDefault="004E19B1" w:rsidP="004E19B1">
      <w:pPr>
        <w:rPr>
          <w:rFonts w:cs="Tahoma"/>
          <w:sz w:val="24"/>
          <w:szCs w:val="24"/>
        </w:rPr>
      </w:pPr>
      <w:r w:rsidRPr="009564D4">
        <w:rPr>
          <w:rFonts w:cs="Tahoma"/>
          <w:sz w:val="24"/>
          <w:szCs w:val="24"/>
        </w:rPr>
        <w:t xml:space="preserve">A quick discussion of the correct places to put the items would follow.  </w:t>
      </w:r>
    </w:p>
    <w:p w:rsidR="005A15A5" w:rsidRPr="009564D4" w:rsidRDefault="005A15A5" w:rsidP="005A15A5">
      <w:pPr>
        <w:rPr>
          <w:rFonts w:cs="Tahoma"/>
          <w:sz w:val="24"/>
          <w:szCs w:val="24"/>
        </w:rPr>
      </w:pPr>
    </w:p>
    <w:p w:rsidR="005A15A5" w:rsidRPr="009564D4" w:rsidRDefault="005A15A5" w:rsidP="005A15A5">
      <w:pPr>
        <w:rPr>
          <w:rFonts w:cs="Tahoma"/>
          <w:sz w:val="24"/>
          <w:szCs w:val="24"/>
        </w:rPr>
      </w:pPr>
      <w:r w:rsidRPr="009564D4">
        <w:rPr>
          <w:rFonts w:cs="Tahoma"/>
          <w:sz w:val="24"/>
          <w:szCs w:val="24"/>
        </w:rPr>
        <w:lastRenderedPageBreak/>
        <w:t xml:space="preserve">Then students can develop a poster of their own Food Plate.  Students can use construction paper and drawing materials to draw out their plate, label the different food groups and give a couple of examples of each group along with pictures to go along with each example.  Students should include all of the food groups along with at least three examples for each group and pictures to go along with each group.  Rubric is attached.   </w:t>
      </w:r>
    </w:p>
    <w:p w:rsidR="004E19B1" w:rsidRPr="009564D4" w:rsidRDefault="004E19B1" w:rsidP="004E19B1">
      <w:pPr>
        <w:rPr>
          <w:rFonts w:cs="Tahoma"/>
          <w:sz w:val="24"/>
          <w:szCs w:val="24"/>
        </w:rPr>
      </w:pPr>
    </w:p>
    <w:p w:rsidR="006A0AE4" w:rsidRPr="009564D4" w:rsidRDefault="004041A1" w:rsidP="006A0AE4">
      <w:pPr>
        <w:rPr>
          <w:rFonts w:cs="Tahoma"/>
          <w:sz w:val="24"/>
          <w:szCs w:val="24"/>
        </w:rPr>
      </w:pPr>
      <w:r w:rsidRPr="009564D4">
        <w:rPr>
          <w:rFonts w:cs="Tahoma"/>
          <w:sz w:val="24"/>
          <w:szCs w:val="24"/>
        </w:rPr>
        <w:t>In groups students will discuss</w:t>
      </w:r>
      <w:r w:rsidR="00A2025A" w:rsidRPr="009564D4">
        <w:rPr>
          <w:rFonts w:cs="Tahoma"/>
          <w:sz w:val="24"/>
          <w:szCs w:val="24"/>
        </w:rPr>
        <w:t xml:space="preserve"> the video and the</w:t>
      </w:r>
      <w:r w:rsidR="004B13F7" w:rsidRPr="009564D4">
        <w:rPr>
          <w:rFonts w:cs="Tahoma"/>
          <w:sz w:val="24"/>
          <w:szCs w:val="24"/>
        </w:rPr>
        <w:t xml:space="preserve"> food pyramids</w:t>
      </w:r>
      <w:r w:rsidR="00A2025A" w:rsidRPr="009564D4">
        <w:rPr>
          <w:rFonts w:cs="Tahoma"/>
          <w:sz w:val="24"/>
          <w:szCs w:val="24"/>
        </w:rPr>
        <w:t xml:space="preserve"> they developed</w:t>
      </w:r>
      <w:r w:rsidR="004B13F7" w:rsidRPr="009564D4">
        <w:rPr>
          <w:rFonts w:cs="Tahoma"/>
          <w:sz w:val="24"/>
          <w:szCs w:val="24"/>
        </w:rPr>
        <w:t xml:space="preserve">.  Students should discuss </w:t>
      </w:r>
      <w:r w:rsidRPr="009564D4">
        <w:rPr>
          <w:rFonts w:cs="Tahoma"/>
          <w:sz w:val="24"/>
          <w:szCs w:val="24"/>
        </w:rPr>
        <w:t xml:space="preserve">why they put foods in each category </w:t>
      </w:r>
      <w:r w:rsidR="004B13F7" w:rsidRPr="009564D4">
        <w:rPr>
          <w:rFonts w:cs="Tahoma"/>
          <w:sz w:val="24"/>
          <w:szCs w:val="24"/>
        </w:rPr>
        <w:t xml:space="preserve">of their food pyramids, </w:t>
      </w:r>
      <w:r w:rsidRPr="009564D4">
        <w:rPr>
          <w:rFonts w:cs="Tahoma"/>
          <w:sz w:val="24"/>
          <w:szCs w:val="24"/>
        </w:rPr>
        <w:t>giving them an opportunity to discuss ques</w:t>
      </w:r>
      <w:r w:rsidR="004B13F7" w:rsidRPr="009564D4">
        <w:rPr>
          <w:rFonts w:cs="Tahoma"/>
          <w:sz w:val="24"/>
          <w:szCs w:val="24"/>
        </w:rPr>
        <w:t xml:space="preserve">tionable foods with their peers and sharing ideas that others may have never heard of.  </w:t>
      </w:r>
    </w:p>
    <w:p w:rsidR="00724B8B" w:rsidRPr="009564D4" w:rsidRDefault="00724B8B" w:rsidP="00724B8B">
      <w:pPr>
        <w:rPr>
          <w:rFonts w:cs="Tahoma"/>
          <w:bCs/>
          <w:sz w:val="24"/>
          <w:szCs w:val="24"/>
        </w:rPr>
      </w:pPr>
    </w:p>
    <w:p w:rsidR="00554C2E" w:rsidRPr="009564D4" w:rsidRDefault="00554C2E" w:rsidP="006A0AE4">
      <w:pPr>
        <w:rPr>
          <w:rFonts w:cs="Tahoma"/>
          <w:b/>
          <w:sz w:val="24"/>
          <w:szCs w:val="24"/>
        </w:rPr>
      </w:pPr>
    </w:p>
    <w:p w:rsidR="00415BE1" w:rsidRPr="009564D4" w:rsidRDefault="005A15A5" w:rsidP="006A0AE4">
      <w:pPr>
        <w:rPr>
          <w:rFonts w:cs="Tahoma"/>
          <w:b/>
          <w:sz w:val="26"/>
          <w:szCs w:val="26"/>
        </w:rPr>
      </w:pPr>
      <w:r w:rsidRPr="009564D4">
        <w:rPr>
          <w:rFonts w:cs="Tahoma"/>
          <w:b/>
          <w:sz w:val="26"/>
          <w:szCs w:val="26"/>
        </w:rPr>
        <w:t>Days 5</w:t>
      </w:r>
    </w:p>
    <w:p w:rsidR="00026A3A" w:rsidRPr="009564D4" w:rsidRDefault="00532C45" w:rsidP="006A0AE4">
      <w:pPr>
        <w:rPr>
          <w:rFonts w:cs="Tahoma"/>
          <w:b/>
          <w:sz w:val="26"/>
          <w:szCs w:val="26"/>
        </w:rPr>
      </w:pPr>
      <w:r w:rsidRPr="009564D4">
        <w:rPr>
          <w:rFonts w:cs="Tahoma"/>
          <w:b/>
          <w:sz w:val="26"/>
          <w:szCs w:val="26"/>
        </w:rPr>
        <w:t>Lesson</w:t>
      </w:r>
      <w:r w:rsidR="00724B8B" w:rsidRPr="009564D4">
        <w:rPr>
          <w:rFonts w:cs="Tahoma"/>
          <w:b/>
          <w:sz w:val="26"/>
          <w:szCs w:val="26"/>
        </w:rPr>
        <w:t xml:space="preserve"> 3</w:t>
      </w:r>
    </w:p>
    <w:p w:rsidR="00026A3A" w:rsidRPr="009564D4" w:rsidRDefault="00026A3A" w:rsidP="006A0AE4">
      <w:pPr>
        <w:rPr>
          <w:rFonts w:cs="Tahoma"/>
          <w:sz w:val="24"/>
          <w:szCs w:val="24"/>
        </w:rPr>
      </w:pPr>
    </w:p>
    <w:p w:rsidR="00C13E1A" w:rsidRPr="009564D4" w:rsidRDefault="00415BE1" w:rsidP="00CD7D70">
      <w:pPr>
        <w:pStyle w:val="ListParagraph"/>
        <w:numPr>
          <w:ilvl w:val="0"/>
          <w:numId w:val="17"/>
        </w:numPr>
        <w:rPr>
          <w:rFonts w:cs="Tahoma"/>
          <w:bCs/>
          <w:sz w:val="24"/>
          <w:szCs w:val="24"/>
        </w:rPr>
      </w:pPr>
      <w:r w:rsidRPr="009564D4">
        <w:rPr>
          <w:rFonts w:cs="Tahoma"/>
          <w:b/>
          <w:bCs/>
          <w:sz w:val="24"/>
          <w:szCs w:val="24"/>
        </w:rPr>
        <w:t>Goal/Objective</w:t>
      </w:r>
      <w:r w:rsidR="00BA5C8C" w:rsidRPr="009564D4">
        <w:rPr>
          <w:rFonts w:cs="Tahoma"/>
          <w:b/>
          <w:bCs/>
          <w:sz w:val="24"/>
          <w:szCs w:val="24"/>
        </w:rPr>
        <w:t>s</w:t>
      </w:r>
      <w:r w:rsidRPr="009564D4">
        <w:rPr>
          <w:rFonts w:cs="Tahoma"/>
          <w:b/>
          <w:bCs/>
          <w:sz w:val="24"/>
          <w:szCs w:val="24"/>
        </w:rPr>
        <w:t>-</w:t>
      </w:r>
      <w:r w:rsidR="00C82DCB" w:rsidRPr="009564D4">
        <w:rPr>
          <w:rFonts w:cs="Tahoma"/>
          <w:bCs/>
          <w:sz w:val="24"/>
          <w:szCs w:val="24"/>
        </w:rPr>
        <w:t xml:space="preserve"> </w:t>
      </w:r>
      <w:r w:rsidR="00BA5C8C" w:rsidRPr="009564D4">
        <w:rPr>
          <w:rFonts w:cs="Tahoma"/>
          <w:bCs/>
          <w:sz w:val="24"/>
          <w:szCs w:val="24"/>
        </w:rPr>
        <w:t xml:space="preserve">1. </w:t>
      </w:r>
      <w:r w:rsidR="00C82DCB" w:rsidRPr="009564D4">
        <w:rPr>
          <w:rFonts w:cs="Tahoma"/>
          <w:bCs/>
          <w:sz w:val="24"/>
          <w:szCs w:val="24"/>
        </w:rPr>
        <w:t>Students will understand the significance of calories in regards to energy supply</w:t>
      </w:r>
      <w:r w:rsidR="00BA5C8C" w:rsidRPr="009564D4">
        <w:rPr>
          <w:rFonts w:cs="Tahoma"/>
          <w:bCs/>
          <w:sz w:val="24"/>
          <w:szCs w:val="24"/>
        </w:rPr>
        <w:t>.   2. S</w:t>
      </w:r>
      <w:r w:rsidR="00C13E1A" w:rsidRPr="009564D4">
        <w:rPr>
          <w:rFonts w:cs="Tahoma"/>
          <w:bCs/>
          <w:sz w:val="24"/>
          <w:szCs w:val="24"/>
        </w:rPr>
        <w:t xml:space="preserve">tudents will understand the different components of food: carbohydrates, proteins and fats. </w:t>
      </w:r>
    </w:p>
    <w:p w:rsidR="00325261" w:rsidRPr="009564D4" w:rsidRDefault="00415BE1" w:rsidP="00CD7D70">
      <w:pPr>
        <w:pStyle w:val="ListParagraph"/>
        <w:numPr>
          <w:ilvl w:val="0"/>
          <w:numId w:val="17"/>
        </w:numPr>
        <w:rPr>
          <w:rFonts w:cs="Tahoma"/>
          <w:b/>
          <w:bCs/>
          <w:sz w:val="24"/>
          <w:szCs w:val="24"/>
        </w:rPr>
      </w:pPr>
      <w:r w:rsidRPr="009564D4">
        <w:rPr>
          <w:rFonts w:cs="Tahoma"/>
          <w:b/>
          <w:bCs/>
          <w:sz w:val="24"/>
          <w:szCs w:val="24"/>
        </w:rPr>
        <w:t>Assessment</w:t>
      </w:r>
      <w:r w:rsidR="00DC4921" w:rsidRPr="009564D4">
        <w:rPr>
          <w:rFonts w:cs="Tahoma"/>
          <w:b/>
          <w:bCs/>
          <w:sz w:val="24"/>
          <w:szCs w:val="24"/>
        </w:rPr>
        <w:t xml:space="preserve">- </w:t>
      </w:r>
      <w:r w:rsidR="00DC4921" w:rsidRPr="009564D4">
        <w:rPr>
          <w:rFonts w:cs="Tahoma"/>
          <w:bCs/>
          <w:sz w:val="24"/>
          <w:szCs w:val="24"/>
        </w:rPr>
        <w:t>Worksheet</w:t>
      </w:r>
      <w:r w:rsidR="00C13E1A" w:rsidRPr="009564D4">
        <w:rPr>
          <w:rFonts w:cs="Tahoma"/>
          <w:bCs/>
          <w:sz w:val="24"/>
          <w:szCs w:val="24"/>
        </w:rPr>
        <w:t xml:space="preserve"> students do on carbohydrates, proteins</w:t>
      </w:r>
      <w:r w:rsidR="00325261" w:rsidRPr="009564D4">
        <w:rPr>
          <w:rFonts w:cs="Tahoma"/>
          <w:bCs/>
          <w:sz w:val="24"/>
          <w:szCs w:val="24"/>
        </w:rPr>
        <w:t xml:space="preserve"> and fats.  </w:t>
      </w:r>
    </w:p>
    <w:p w:rsidR="00415BE1" w:rsidRPr="009564D4" w:rsidRDefault="00415BE1" w:rsidP="00CD7D70">
      <w:pPr>
        <w:pStyle w:val="ListParagraph"/>
        <w:numPr>
          <w:ilvl w:val="0"/>
          <w:numId w:val="17"/>
        </w:numPr>
        <w:rPr>
          <w:rFonts w:cs="Tahoma"/>
          <w:b/>
          <w:bCs/>
          <w:sz w:val="24"/>
          <w:szCs w:val="24"/>
        </w:rPr>
      </w:pPr>
      <w:r w:rsidRPr="009564D4">
        <w:rPr>
          <w:rFonts w:cs="Tahoma"/>
          <w:b/>
          <w:bCs/>
          <w:sz w:val="24"/>
          <w:szCs w:val="24"/>
        </w:rPr>
        <w:t>Materials-</w:t>
      </w:r>
      <w:r w:rsidR="00C13E1A" w:rsidRPr="009564D4">
        <w:rPr>
          <w:rFonts w:cs="Tahoma"/>
          <w:b/>
          <w:bCs/>
          <w:sz w:val="24"/>
          <w:szCs w:val="24"/>
        </w:rPr>
        <w:t xml:space="preserve"> </w:t>
      </w:r>
      <w:r w:rsidR="00BA5C8C" w:rsidRPr="009564D4">
        <w:rPr>
          <w:rFonts w:cs="Tahoma"/>
          <w:bCs/>
          <w:sz w:val="24"/>
          <w:szCs w:val="24"/>
        </w:rPr>
        <w:t xml:space="preserve">video- </w:t>
      </w:r>
      <w:hyperlink r:id="rId11" w:history="1">
        <w:r w:rsidR="00BA5C8C" w:rsidRPr="009564D4">
          <w:rPr>
            <w:rStyle w:val="Hyperlink"/>
            <w:rFonts w:cs="Tahoma"/>
            <w:bCs/>
            <w:sz w:val="24"/>
            <w:szCs w:val="24"/>
          </w:rPr>
          <w:t>http://www.youtube.com/watch?v=uvahFySXhLs</w:t>
        </w:r>
      </w:hyperlink>
      <w:r w:rsidR="00BA5C8C" w:rsidRPr="009564D4">
        <w:rPr>
          <w:rFonts w:cs="Tahoma"/>
          <w:bCs/>
          <w:sz w:val="24"/>
          <w:szCs w:val="24"/>
        </w:rPr>
        <w:t>, carbohydrate, protein, fats worksheet</w:t>
      </w:r>
    </w:p>
    <w:p w:rsidR="00C82DCB" w:rsidRPr="009564D4" w:rsidRDefault="00415BE1" w:rsidP="00415BE1">
      <w:pPr>
        <w:rPr>
          <w:rFonts w:cs="Tahoma"/>
          <w:b/>
          <w:bCs/>
          <w:sz w:val="24"/>
          <w:szCs w:val="24"/>
        </w:rPr>
      </w:pPr>
      <w:r w:rsidRPr="009564D4">
        <w:rPr>
          <w:rFonts w:cs="Tahoma"/>
          <w:b/>
          <w:bCs/>
          <w:sz w:val="24"/>
          <w:szCs w:val="24"/>
        </w:rPr>
        <w:t>Execution-</w:t>
      </w:r>
    </w:p>
    <w:p w:rsidR="00C13E1A" w:rsidRPr="009564D4" w:rsidRDefault="005A15A5" w:rsidP="00415BE1">
      <w:pPr>
        <w:rPr>
          <w:rFonts w:cs="Tahoma"/>
          <w:bCs/>
          <w:sz w:val="24"/>
          <w:szCs w:val="24"/>
          <w:u w:val="single"/>
        </w:rPr>
      </w:pPr>
      <w:r w:rsidRPr="009564D4">
        <w:rPr>
          <w:rFonts w:cs="Tahoma"/>
          <w:bCs/>
          <w:sz w:val="24"/>
          <w:szCs w:val="24"/>
          <w:u w:val="single"/>
        </w:rPr>
        <w:t>Day 5</w:t>
      </w:r>
      <w:r w:rsidR="00C13E1A" w:rsidRPr="009564D4">
        <w:rPr>
          <w:rFonts w:cs="Tahoma"/>
          <w:bCs/>
          <w:sz w:val="24"/>
          <w:szCs w:val="24"/>
          <w:u w:val="single"/>
        </w:rPr>
        <w:t>-</w:t>
      </w:r>
    </w:p>
    <w:p w:rsidR="00C13E1A" w:rsidRPr="009564D4" w:rsidRDefault="00C13E1A" w:rsidP="00415BE1">
      <w:pPr>
        <w:rPr>
          <w:rFonts w:cs="Tahoma"/>
          <w:bCs/>
          <w:sz w:val="24"/>
          <w:szCs w:val="24"/>
        </w:rPr>
      </w:pPr>
      <w:r w:rsidRPr="009564D4">
        <w:rPr>
          <w:rFonts w:cs="Tahoma"/>
          <w:bCs/>
          <w:sz w:val="24"/>
          <w:szCs w:val="24"/>
        </w:rPr>
        <w:t xml:space="preserve">Students will watch a video (about 3 mins) </w:t>
      </w:r>
      <w:r w:rsidR="00325261" w:rsidRPr="009564D4">
        <w:rPr>
          <w:rFonts w:cs="Tahoma"/>
          <w:bCs/>
          <w:sz w:val="24"/>
          <w:szCs w:val="24"/>
        </w:rPr>
        <w:t xml:space="preserve">- </w:t>
      </w:r>
      <w:hyperlink r:id="rId12" w:history="1">
        <w:r w:rsidR="00325261" w:rsidRPr="009564D4">
          <w:rPr>
            <w:rStyle w:val="Hyperlink"/>
            <w:rFonts w:cs="Tahoma"/>
            <w:bCs/>
            <w:sz w:val="24"/>
            <w:szCs w:val="24"/>
          </w:rPr>
          <w:t>http://www.youtube.com/watch?v=uvahFySXhLs</w:t>
        </w:r>
      </w:hyperlink>
      <w:r w:rsidR="00325261" w:rsidRPr="009564D4">
        <w:rPr>
          <w:rFonts w:cs="Tahoma"/>
          <w:bCs/>
          <w:sz w:val="24"/>
          <w:szCs w:val="24"/>
        </w:rPr>
        <w:t xml:space="preserve"> , </w:t>
      </w:r>
      <w:r w:rsidRPr="009564D4">
        <w:rPr>
          <w:rFonts w:cs="Tahoma"/>
          <w:bCs/>
          <w:sz w:val="24"/>
          <w:szCs w:val="24"/>
        </w:rPr>
        <w:t xml:space="preserve">which includes information about carbohydrates, fats, and proteins and the significance of calories intake in regards to how much activity students do and the importance of balancing those calories.  </w:t>
      </w:r>
    </w:p>
    <w:p w:rsidR="00C13E1A" w:rsidRPr="009564D4" w:rsidRDefault="00C13E1A" w:rsidP="00415BE1">
      <w:pPr>
        <w:rPr>
          <w:rFonts w:cs="Tahoma"/>
          <w:bCs/>
          <w:sz w:val="24"/>
          <w:szCs w:val="24"/>
        </w:rPr>
      </w:pPr>
      <w:r w:rsidRPr="009564D4">
        <w:rPr>
          <w:rFonts w:cs="Tahoma"/>
          <w:bCs/>
          <w:sz w:val="24"/>
          <w:szCs w:val="24"/>
        </w:rPr>
        <w:t>After the video the contents will be discussed further and students will do a worksheet on the differences between carbohydrates, proteins and fats.</w:t>
      </w:r>
    </w:p>
    <w:p w:rsidR="00C13E1A" w:rsidRPr="009564D4" w:rsidRDefault="00C13E1A" w:rsidP="00415BE1">
      <w:pPr>
        <w:rPr>
          <w:rFonts w:cs="Tahoma"/>
          <w:bCs/>
          <w:sz w:val="24"/>
          <w:szCs w:val="24"/>
        </w:rPr>
      </w:pPr>
    </w:p>
    <w:p w:rsidR="005A15A5" w:rsidRPr="009564D4" w:rsidRDefault="005A15A5" w:rsidP="00415BE1">
      <w:pPr>
        <w:rPr>
          <w:rFonts w:cs="Tahoma"/>
          <w:b/>
          <w:bCs/>
          <w:sz w:val="26"/>
          <w:szCs w:val="26"/>
        </w:rPr>
      </w:pPr>
      <w:r w:rsidRPr="009564D4">
        <w:rPr>
          <w:rFonts w:cs="Tahoma"/>
          <w:b/>
          <w:bCs/>
          <w:sz w:val="26"/>
          <w:szCs w:val="26"/>
        </w:rPr>
        <w:t>Days 6-8</w:t>
      </w:r>
    </w:p>
    <w:p w:rsidR="005A15A5" w:rsidRPr="009564D4" w:rsidRDefault="005A15A5" w:rsidP="00415BE1">
      <w:pPr>
        <w:rPr>
          <w:rFonts w:cs="Tahoma"/>
          <w:b/>
          <w:bCs/>
          <w:sz w:val="26"/>
          <w:szCs w:val="26"/>
        </w:rPr>
      </w:pPr>
      <w:r w:rsidRPr="009564D4">
        <w:rPr>
          <w:rFonts w:cs="Tahoma"/>
          <w:b/>
          <w:bCs/>
          <w:sz w:val="26"/>
          <w:szCs w:val="26"/>
        </w:rPr>
        <w:t>Lesson 4</w:t>
      </w:r>
    </w:p>
    <w:p w:rsidR="00BA5C8C" w:rsidRPr="009564D4" w:rsidRDefault="00BA5C8C" w:rsidP="00CD7D70">
      <w:pPr>
        <w:pStyle w:val="ListParagraph"/>
        <w:numPr>
          <w:ilvl w:val="0"/>
          <w:numId w:val="18"/>
        </w:numPr>
        <w:rPr>
          <w:rFonts w:cs="Tahoma"/>
          <w:bCs/>
          <w:sz w:val="24"/>
          <w:szCs w:val="24"/>
        </w:rPr>
      </w:pPr>
      <w:r w:rsidRPr="009564D4">
        <w:rPr>
          <w:rFonts w:cs="Tahoma"/>
          <w:b/>
          <w:bCs/>
          <w:sz w:val="24"/>
          <w:szCs w:val="24"/>
        </w:rPr>
        <w:t xml:space="preserve">Goals/Objectives- </w:t>
      </w:r>
      <w:r w:rsidRPr="009564D4">
        <w:rPr>
          <w:rFonts w:cs="Tahoma"/>
          <w:bCs/>
          <w:sz w:val="24"/>
          <w:szCs w:val="24"/>
        </w:rPr>
        <w:t>Understand how to use available resources to calculate nutritional content of foods</w:t>
      </w:r>
      <w:r w:rsidR="001330BF" w:rsidRPr="009564D4">
        <w:rPr>
          <w:rFonts w:cs="Tahoma"/>
          <w:bCs/>
          <w:sz w:val="24"/>
          <w:szCs w:val="24"/>
        </w:rPr>
        <w:t>.</w:t>
      </w:r>
    </w:p>
    <w:p w:rsidR="00BA5C8C" w:rsidRPr="009564D4" w:rsidRDefault="00DC4921" w:rsidP="00CD7D70">
      <w:pPr>
        <w:pStyle w:val="ListParagraph"/>
        <w:numPr>
          <w:ilvl w:val="0"/>
          <w:numId w:val="18"/>
        </w:numPr>
        <w:rPr>
          <w:rFonts w:cs="Tahoma"/>
          <w:bCs/>
          <w:sz w:val="24"/>
          <w:szCs w:val="24"/>
        </w:rPr>
      </w:pPr>
      <w:r w:rsidRPr="009564D4">
        <w:rPr>
          <w:rFonts w:cs="Tahoma"/>
          <w:b/>
          <w:bCs/>
          <w:sz w:val="24"/>
          <w:szCs w:val="24"/>
        </w:rPr>
        <w:t>Materials</w:t>
      </w:r>
      <w:r w:rsidRPr="009564D4">
        <w:rPr>
          <w:rFonts w:cs="Tahoma"/>
          <w:bCs/>
          <w:sz w:val="24"/>
          <w:szCs w:val="24"/>
        </w:rPr>
        <w:t xml:space="preserve">- school lunch menu, Calorie resources such as books, handouts, and websites such as </w:t>
      </w:r>
      <w:hyperlink r:id="rId13" w:history="1">
        <w:r w:rsidRPr="009564D4">
          <w:rPr>
            <w:rStyle w:val="Hyperlink"/>
            <w:rFonts w:cs="Tahoma"/>
            <w:bCs/>
            <w:sz w:val="24"/>
            <w:szCs w:val="24"/>
          </w:rPr>
          <w:t>www.calorielab.com</w:t>
        </w:r>
      </w:hyperlink>
      <w:r w:rsidRPr="009564D4">
        <w:rPr>
          <w:rFonts w:cs="Tahoma"/>
          <w:bCs/>
          <w:sz w:val="24"/>
          <w:szCs w:val="24"/>
        </w:rPr>
        <w:t xml:space="preserve">, calorie calculating apps on the iPad or other electronic devices or computer software programs such as Nutrition Calc Plus.  </w:t>
      </w:r>
    </w:p>
    <w:p w:rsidR="00BA5C8C" w:rsidRPr="009564D4" w:rsidRDefault="00BA5C8C" w:rsidP="00CD7D70">
      <w:pPr>
        <w:pStyle w:val="ListParagraph"/>
        <w:numPr>
          <w:ilvl w:val="0"/>
          <w:numId w:val="18"/>
        </w:numPr>
        <w:rPr>
          <w:rFonts w:cs="Tahoma"/>
          <w:bCs/>
          <w:sz w:val="24"/>
          <w:szCs w:val="24"/>
        </w:rPr>
      </w:pPr>
      <w:r w:rsidRPr="009564D4">
        <w:rPr>
          <w:rFonts w:cs="Tahoma"/>
          <w:b/>
          <w:bCs/>
          <w:sz w:val="24"/>
          <w:szCs w:val="24"/>
        </w:rPr>
        <w:t>Assessment-</w:t>
      </w:r>
      <w:r w:rsidRPr="009564D4">
        <w:rPr>
          <w:rFonts w:cs="Tahoma"/>
          <w:bCs/>
          <w:sz w:val="24"/>
          <w:szCs w:val="24"/>
        </w:rPr>
        <w:t xml:space="preserve"> </w:t>
      </w:r>
      <w:r w:rsidR="005A15A5" w:rsidRPr="009564D4">
        <w:rPr>
          <w:rFonts w:cs="Tahoma"/>
          <w:bCs/>
          <w:sz w:val="24"/>
          <w:szCs w:val="24"/>
        </w:rPr>
        <w:t>Day 6</w:t>
      </w:r>
      <w:r w:rsidRPr="009564D4">
        <w:rPr>
          <w:rFonts w:cs="Tahoma"/>
          <w:bCs/>
          <w:sz w:val="24"/>
          <w:szCs w:val="24"/>
        </w:rPr>
        <w:t xml:space="preserve">- </w:t>
      </w:r>
      <w:r w:rsidR="005716F8" w:rsidRPr="009564D4">
        <w:rPr>
          <w:rFonts w:cs="Tahoma"/>
          <w:bCs/>
          <w:sz w:val="24"/>
          <w:szCs w:val="24"/>
        </w:rPr>
        <w:t>Research information the students have found about 5 food items of their choosing will assess if students are able to utilize the new research tools.</w:t>
      </w:r>
    </w:p>
    <w:p w:rsidR="00BA5C8C" w:rsidRPr="009564D4" w:rsidRDefault="00BA5C8C" w:rsidP="00CD7D70">
      <w:pPr>
        <w:pStyle w:val="ListParagraph"/>
        <w:rPr>
          <w:rFonts w:cs="Tahoma"/>
          <w:bCs/>
          <w:sz w:val="24"/>
          <w:szCs w:val="24"/>
        </w:rPr>
      </w:pPr>
      <w:r w:rsidRPr="009564D4">
        <w:rPr>
          <w:rFonts w:cs="Tahoma"/>
          <w:bCs/>
          <w:sz w:val="24"/>
          <w:szCs w:val="24"/>
        </w:rPr>
        <w:lastRenderedPageBreak/>
        <w:t xml:space="preserve">Days </w:t>
      </w:r>
      <w:r w:rsidR="005A15A5" w:rsidRPr="009564D4">
        <w:rPr>
          <w:rFonts w:cs="Tahoma"/>
          <w:bCs/>
          <w:sz w:val="24"/>
          <w:szCs w:val="24"/>
        </w:rPr>
        <w:t>7-8</w:t>
      </w:r>
      <w:r w:rsidRPr="009564D4">
        <w:rPr>
          <w:rFonts w:cs="Tahoma"/>
          <w:bCs/>
          <w:sz w:val="24"/>
          <w:szCs w:val="24"/>
        </w:rPr>
        <w:t xml:space="preserve">: Students will analyze a person’s diet, for the amount of calories per meal, what </w:t>
      </w:r>
      <w:proofErr w:type="gramStart"/>
      <w:r w:rsidRPr="009564D4">
        <w:rPr>
          <w:rFonts w:cs="Tahoma"/>
          <w:bCs/>
          <w:sz w:val="24"/>
          <w:szCs w:val="24"/>
        </w:rPr>
        <w:t>food group</w:t>
      </w:r>
      <w:proofErr w:type="gramEnd"/>
      <w:r w:rsidRPr="009564D4">
        <w:rPr>
          <w:rFonts w:cs="Tahoma"/>
          <w:bCs/>
          <w:sz w:val="24"/>
          <w:szCs w:val="24"/>
        </w:rPr>
        <w:t xml:space="preserve"> each food is in and if each food is a carbohydrate, protein, or fat.</w:t>
      </w:r>
    </w:p>
    <w:p w:rsidR="00BA5C8C" w:rsidRPr="009564D4" w:rsidRDefault="00BA5C8C" w:rsidP="00415BE1">
      <w:pPr>
        <w:rPr>
          <w:rFonts w:cs="Tahoma"/>
          <w:b/>
          <w:bCs/>
          <w:sz w:val="24"/>
          <w:szCs w:val="24"/>
        </w:rPr>
      </w:pPr>
    </w:p>
    <w:p w:rsidR="00BF29E2" w:rsidRPr="009564D4" w:rsidRDefault="005A15A5" w:rsidP="00415BE1">
      <w:pPr>
        <w:rPr>
          <w:rFonts w:cs="Tahoma"/>
          <w:bCs/>
          <w:sz w:val="24"/>
          <w:szCs w:val="24"/>
          <w:u w:val="single"/>
        </w:rPr>
      </w:pPr>
      <w:r w:rsidRPr="009564D4">
        <w:rPr>
          <w:rFonts w:cs="Tahoma"/>
          <w:bCs/>
          <w:sz w:val="24"/>
          <w:szCs w:val="24"/>
          <w:u w:val="single"/>
        </w:rPr>
        <w:t>Day 6</w:t>
      </w:r>
      <w:r w:rsidR="002D16C0" w:rsidRPr="009564D4">
        <w:rPr>
          <w:rFonts w:cs="Tahoma"/>
          <w:bCs/>
          <w:sz w:val="24"/>
          <w:szCs w:val="24"/>
          <w:u w:val="single"/>
        </w:rPr>
        <w:t>-</w:t>
      </w:r>
    </w:p>
    <w:p w:rsidR="002D16C0" w:rsidRPr="009564D4" w:rsidRDefault="002D16C0" w:rsidP="00415BE1">
      <w:pPr>
        <w:rPr>
          <w:rFonts w:cs="Tahoma"/>
          <w:bCs/>
          <w:sz w:val="24"/>
          <w:szCs w:val="24"/>
        </w:rPr>
      </w:pPr>
      <w:r w:rsidRPr="009564D4">
        <w:rPr>
          <w:rFonts w:cs="Tahoma"/>
          <w:bCs/>
          <w:sz w:val="24"/>
          <w:szCs w:val="24"/>
        </w:rPr>
        <w:t>The worksheet from the previous day can be discussed.</w:t>
      </w:r>
    </w:p>
    <w:p w:rsidR="002D16C0" w:rsidRPr="009564D4" w:rsidRDefault="002D16C0" w:rsidP="00415BE1">
      <w:pPr>
        <w:rPr>
          <w:rFonts w:cs="Tahoma"/>
          <w:bCs/>
          <w:sz w:val="24"/>
          <w:szCs w:val="24"/>
        </w:rPr>
      </w:pPr>
      <w:r w:rsidRPr="009564D4">
        <w:rPr>
          <w:rFonts w:cs="Tahoma"/>
          <w:bCs/>
          <w:sz w:val="24"/>
          <w:szCs w:val="24"/>
        </w:rPr>
        <w:t xml:space="preserve">Students will then be shown a couple different resources that show types of foods and their calories such as books, handouts, </w:t>
      </w:r>
      <w:proofErr w:type="gramStart"/>
      <w:r w:rsidRPr="009564D4">
        <w:rPr>
          <w:rFonts w:cs="Tahoma"/>
          <w:bCs/>
          <w:sz w:val="24"/>
          <w:szCs w:val="24"/>
        </w:rPr>
        <w:t xml:space="preserve">websites such as </w:t>
      </w:r>
      <w:hyperlink r:id="rId14" w:history="1">
        <w:r w:rsidRPr="009564D4">
          <w:rPr>
            <w:rStyle w:val="Hyperlink"/>
            <w:rFonts w:cs="Tahoma"/>
            <w:bCs/>
            <w:sz w:val="24"/>
            <w:szCs w:val="24"/>
          </w:rPr>
          <w:t>www.calorielab.com</w:t>
        </w:r>
      </w:hyperlink>
      <w:proofErr w:type="gramEnd"/>
      <w:r w:rsidRPr="009564D4">
        <w:rPr>
          <w:rFonts w:cs="Tahoma"/>
          <w:bCs/>
          <w:sz w:val="24"/>
          <w:szCs w:val="24"/>
        </w:rPr>
        <w:t xml:space="preserve">, calorie calculating apps on the </w:t>
      </w:r>
      <w:r w:rsidR="00DC4921" w:rsidRPr="009564D4">
        <w:rPr>
          <w:rFonts w:cs="Tahoma"/>
          <w:bCs/>
          <w:sz w:val="24"/>
          <w:szCs w:val="24"/>
        </w:rPr>
        <w:t>iPad</w:t>
      </w:r>
      <w:r w:rsidRPr="009564D4">
        <w:rPr>
          <w:rFonts w:cs="Tahoma"/>
          <w:bCs/>
          <w:sz w:val="24"/>
          <w:szCs w:val="24"/>
        </w:rPr>
        <w:t xml:space="preserve"> or other electronic devices or computer software programs such as Nutrition Calc Plus.  </w:t>
      </w:r>
    </w:p>
    <w:p w:rsidR="005716F8" w:rsidRPr="009564D4" w:rsidRDefault="005716F8" w:rsidP="00415BE1">
      <w:pPr>
        <w:rPr>
          <w:rFonts w:cs="Tahoma"/>
          <w:bCs/>
          <w:sz w:val="24"/>
          <w:szCs w:val="24"/>
        </w:rPr>
      </w:pPr>
      <w:r w:rsidRPr="009564D4">
        <w:rPr>
          <w:rFonts w:cs="Tahoma"/>
          <w:bCs/>
          <w:sz w:val="24"/>
          <w:szCs w:val="24"/>
        </w:rPr>
        <w:t>By utilizing books and not just technology resources students are integrating their literacy skills into the lesson.</w:t>
      </w:r>
    </w:p>
    <w:p w:rsidR="002D16C0" w:rsidRPr="009564D4" w:rsidRDefault="005716F8" w:rsidP="00415BE1">
      <w:pPr>
        <w:rPr>
          <w:rFonts w:cs="Tahoma"/>
          <w:bCs/>
          <w:sz w:val="24"/>
          <w:szCs w:val="24"/>
        </w:rPr>
      </w:pPr>
      <w:r w:rsidRPr="009564D4">
        <w:rPr>
          <w:rFonts w:cs="Tahoma"/>
          <w:bCs/>
          <w:sz w:val="24"/>
          <w:szCs w:val="24"/>
        </w:rPr>
        <w:t xml:space="preserve">In groups students will come up with 5 foods that they would like to research and learn more about their nutritional value.  By doing this, students will get </w:t>
      </w:r>
      <w:r w:rsidR="002D16C0" w:rsidRPr="009564D4">
        <w:rPr>
          <w:rFonts w:cs="Tahoma"/>
          <w:bCs/>
          <w:sz w:val="24"/>
          <w:szCs w:val="24"/>
        </w:rPr>
        <w:t xml:space="preserve">comfortable working with these resources which they will use during their final project and other work.  Depending on the number of resources available students can rotate through using electronic guides, and using paper resources. </w:t>
      </w:r>
      <w:r w:rsidRPr="009564D4">
        <w:rPr>
          <w:rFonts w:cs="Tahoma"/>
          <w:bCs/>
          <w:sz w:val="24"/>
          <w:szCs w:val="24"/>
        </w:rPr>
        <w:t xml:space="preserve">Students will write down their findings to be shared with the teacher and the class.  </w:t>
      </w:r>
      <w:r w:rsidR="002D16C0" w:rsidRPr="009564D4">
        <w:rPr>
          <w:rFonts w:cs="Tahoma"/>
          <w:bCs/>
          <w:sz w:val="24"/>
          <w:szCs w:val="24"/>
        </w:rPr>
        <w:t xml:space="preserve"> </w:t>
      </w:r>
    </w:p>
    <w:p w:rsidR="002D16C0" w:rsidRPr="009564D4" w:rsidRDefault="002D16C0" w:rsidP="00415BE1">
      <w:pPr>
        <w:rPr>
          <w:rFonts w:cs="Tahoma"/>
          <w:bCs/>
          <w:sz w:val="24"/>
          <w:szCs w:val="24"/>
        </w:rPr>
      </w:pPr>
    </w:p>
    <w:p w:rsidR="002D16C0" w:rsidRPr="009564D4" w:rsidRDefault="005A15A5" w:rsidP="00415BE1">
      <w:pPr>
        <w:rPr>
          <w:rFonts w:cs="Tahoma"/>
          <w:bCs/>
          <w:sz w:val="24"/>
          <w:szCs w:val="24"/>
          <w:u w:val="single"/>
        </w:rPr>
      </w:pPr>
      <w:r w:rsidRPr="009564D4">
        <w:rPr>
          <w:rFonts w:cs="Tahoma"/>
          <w:bCs/>
          <w:sz w:val="24"/>
          <w:szCs w:val="24"/>
          <w:u w:val="single"/>
        </w:rPr>
        <w:t>Day 7-8</w:t>
      </w:r>
    </w:p>
    <w:p w:rsidR="000767C1" w:rsidRPr="009564D4" w:rsidRDefault="00BF29E2" w:rsidP="00415BE1">
      <w:pPr>
        <w:rPr>
          <w:rFonts w:cs="Tahoma"/>
          <w:bCs/>
          <w:sz w:val="24"/>
          <w:szCs w:val="24"/>
        </w:rPr>
      </w:pPr>
      <w:r w:rsidRPr="009564D4">
        <w:rPr>
          <w:rFonts w:cs="Tahoma"/>
          <w:bCs/>
          <w:sz w:val="24"/>
          <w:szCs w:val="24"/>
        </w:rPr>
        <w:t>Students will be given</w:t>
      </w:r>
      <w:r w:rsidR="00325261" w:rsidRPr="009564D4">
        <w:rPr>
          <w:rFonts w:cs="Tahoma"/>
          <w:bCs/>
          <w:sz w:val="24"/>
          <w:szCs w:val="24"/>
        </w:rPr>
        <w:t xml:space="preserve"> the school lunch menu</w:t>
      </w:r>
      <w:r w:rsidR="000B4553">
        <w:rPr>
          <w:rFonts w:cs="Tahoma"/>
          <w:bCs/>
          <w:sz w:val="24"/>
          <w:szCs w:val="24"/>
        </w:rPr>
        <w:t xml:space="preserve"> to look at</w:t>
      </w:r>
      <w:r w:rsidRPr="009564D4">
        <w:rPr>
          <w:rFonts w:cs="Tahoma"/>
          <w:bCs/>
          <w:sz w:val="24"/>
          <w:szCs w:val="24"/>
        </w:rPr>
        <w:t xml:space="preserve">.  To get students comfortable analyzing someone’s diet, students in small groups will use the </w:t>
      </w:r>
      <w:r w:rsidR="00BA5C8C" w:rsidRPr="009564D4">
        <w:rPr>
          <w:rFonts w:cs="Tahoma"/>
          <w:bCs/>
          <w:sz w:val="24"/>
          <w:szCs w:val="24"/>
        </w:rPr>
        <w:t xml:space="preserve">same </w:t>
      </w:r>
      <w:r w:rsidRPr="009564D4">
        <w:rPr>
          <w:rFonts w:cs="Tahoma"/>
          <w:bCs/>
          <w:sz w:val="24"/>
          <w:szCs w:val="24"/>
        </w:rPr>
        <w:t>resource</w:t>
      </w:r>
      <w:r w:rsidR="00BA5C8C" w:rsidRPr="009564D4">
        <w:rPr>
          <w:rFonts w:cs="Tahoma"/>
          <w:bCs/>
          <w:sz w:val="24"/>
          <w:szCs w:val="24"/>
        </w:rPr>
        <w:t xml:space="preserve">s they practiced using the day before </w:t>
      </w:r>
      <w:r w:rsidRPr="009564D4">
        <w:rPr>
          <w:rFonts w:cs="Tahoma"/>
          <w:bCs/>
          <w:sz w:val="24"/>
          <w:szCs w:val="24"/>
        </w:rPr>
        <w:t>to determine the calories</w:t>
      </w:r>
      <w:r w:rsidR="00D323B8" w:rsidRPr="009564D4">
        <w:rPr>
          <w:rFonts w:cs="Tahoma"/>
          <w:bCs/>
          <w:sz w:val="24"/>
          <w:szCs w:val="24"/>
        </w:rPr>
        <w:t>, the food groups and type of calorie source (carbohydrate, protein, fat)</w:t>
      </w:r>
      <w:r w:rsidRPr="009564D4">
        <w:rPr>
          <w:rFonts w:cs="Tahoma"/>
          <w:bCs/>
          <w:sz w:val="24"/>
          <w:szCs w:val="24"/>
        </w:rPr>
        <w:t xml:space="preserve"> of all the foods</w:t>
      </w:r>
      <w:r w:rsidR="00325261" w:rsidRPr="009564D4">
        <w:rPr>
          <w:rFonts w:cs="Tahoma"/>
          <w:bCs/>
          <w:sz w:val="24"/>
          <w:szCs w:val="24"/>
        </w:rPr>
        <w:t xml:space="preserve"> for 3 days on the lunch menu</w:t>
      </w:r>
      <w:r w:rsidR="00D323B8" w:rsidRPr="009564D4">
        <w:rPr>
          <w:rFonts w:cs="Tahoma"/>
          <w:bCs/>
          <w:sz w:val="24"/>
          <w:szCs w:val="24"/>
        </w:rPr>
        <w:t>.</w:t>
      </w:r>
      <w:r w:rsidR="00BA5C8C" w:rsidRPr="009564D4">
        <w:rPr>
          <w:rFonts w:cs="Tahoma"/>
          <w:bCs/>
          <w:sz w:val="24"/>
          <w:szCs w:val="24"/>
        </w:rPr>
        <w:t xml:space="preserve">  This will give students more practice on utilizing the available resources to determine nutritional content of foods before they begin work on their final project.</w:t>
      </w:r>
      <w:r w:rsidR="00D323B8" w:rsidRPr="009564D4">
        <w:rPr>
          <w:rFonts w:cs="Tahoma"/>
          <w:bCs/>
          <w:sz w:val="24"/>
          <w:szCs w:val="24"/>
        </w:rPr>
        <w:t xml:space="preserve">  </w:t>
      </w:r>
    </w:p>
    <w:p w:rsidR="00724B8B" w:rsidRPr="009564D4" w:rsidRDefault="00724B8B" w:rsidP="00415BE1">
      <w:pPr>
        <w:rPr>
          <w:rFonts w:cs="Tahoma"/>
          <w:bCs/>
          <w:sz w:val="24"/>
          <w:szCs w:val="24"/>
        </w:rPr>
      </w:pPr>
    </w:p>
    <w:p w:rsidR="00C13E1A" w:rsidRPr="009564D4" w:rsidRDefault="00C13E1A" w:rsidP="00415BE1">
      <w:pPr>
        <w:rPr>
          <w:rFonts w:cs="Tahoma"/>
          <w:bCs/>
          <w:sz w:val="24"/>
          <w:szCs w:val="24"/>
        </w:rPr>
      </w:pPr>
    </w:p>
    <w:p w:rsidR="00F45290" w:rsidRPr="009564D4" w:rsidRDefault="00F45290" w:rsidP="006A0AE4">
      <w:pPr>
        <w:rPr>
          <w:rFonts w:cs="Tahoma"/>
          <w:sz w:val="24"/>
          <w:szCs w:val="24"/>
        </w:rPr>
      </w:pPr>
    </w:p>
    <w:p w:rsidR="00F45290" w:rsidRPr="009564D4" w:rsidRDefault="00F45290" w:rsidP="006A0AE4">
      <w:pPr>
        <w:rPr>
          <w:rFonts w:cs="Tahoma"/>
          <w:sz w:val="24"/>
          <w:szCs w:val="24"/>
        </w:rPr>
      </w:pPr>
    </w:p>
    <w:p w:rsidR="00F45290" w:rsidRPr="009564D4" w:rsidRDefault="00886B72" w:rsidP="006A0AE4">
      <w:pPr>
        <w:rPr>
          <w:rFonts w:cs="Tahoma"/>
          <w:b/>
          <w:sz w:val="26"/>
          <w:szCs w:val="26"/>
        </w:rPr>
      </w:pPr>
      <w:r w:rsidRPr="009564D4">
        <w:rPr>
          <w:rFonts w:cs="Tahoma"/>
          <w:b/>
          <w:sz w:val="26"/>
          <w:szCs w:val="26"/>
        </w:rPr>
        <w:t xml:space="preserve">Day </w:t>
      </w:r>
      <w:r w:rsidR="005A15A5" w:rsidRPr="009564D4">
        <w:rPr>
          <w:rFonts w:cs="Tahoma"/>
          <w:b/>
          <w:sz w:val="26"/>
          <w:szCs w:val="26"/>
        </w:rPr>
        <w:t>9</w:t>
      </w:r>
      <w:r w:rsidRPr="009564D4">
        <w:rPr>
          <w:rFonts w:cs="Tahoma"/>
          <w:b/>
          <w:sz w:val="26"/>
          <w:szCs w:val="26"/>
        </w:rPr>
        <w:t>-10</w:t>
      </w:r>
    </w:p>
    <w:p w:rsidR="00F45290" w:rsidRPr="009564D4" w:rsidRDefault="005A15A5" w:rsidP="006A0AE4">
      <w:pPr>
        <w:rPr>
          <w:rFonts w:cs="Tahoma"/>
          <w:b/>
          <w:sz w:val="26"/>
          <w:szCs w:val="26"/>
        </w:rPr>
      </w:pPr>
      <w:r w:rsidRPr="009564D4">
        <w:rPr>
          <w:rFonts w:cs="Tahoma"/>
          <w:b/>
          <w:sz w:val="26"/>
          <w:szCs w:val="26"/>
        </w:rPr>
        <w:t>Lesson 5</w:t>
      </w:r>
    </w:p>
    <w:p w:rsidR="006A0AE4" w:rsidRPr="009564D4" w:rsidRDefault="00F45290" w:rsidP="00CD7D70">
      <w:pPr>
        <w:pStyle w:val="ListParagraph"/>
        <w:numPr>
          <w:ilvl w:val="0"/>
          <w:numId w:val="19"/>
        </w:numPr>
        <w:rPr>
          <w:rFonts w:cs="Tahoma"/>
          <w:b/>
          <w:sz w:val="24"/>
          <w:szCs w:val="24"/>
        </w:rPr>
      </w:pPr>
      <w:r w:rsidRPr="009564D4">
        <w:rPr>
          <w:rFonts w:cs="Tahoma"/>
          <w:b/>
          <w:sz w:val="24"/>
          <w:szCs w:val="24"/>
        </w:rPr>
        <w:t>Goals/objective-</w:t>
      </w:r>
      <w:r w:rsidR="00D03E18" w:rsidRPr="009564D4">
        <w:rPr>
          <w:rFonts w:cs="Tahoma"/>
          <w:bCs/>
          <w:sz w:val="24"/>
          <w:szCs w:val="24"/>
        </w:rPr>
        <w:t xml:space="preserve"> Students will understand how a diet can be improved upon for better health </w:t>
      </w:r>
      <w:r w:rsidR="00123FFF" w:rsidRPr="009564D4">
        <w:rPr>
          <w:rFonts w:cs="Tahoma"/>
          <w:bCs/>
          <w:sz w:val="24"/>
          <w:szCs w:val="24"/>
        </w:rPr>
        <w:t>and why a variety of food</w:t>
      </w:r>
      <w:r w:rsidR="00D03E18" w:rsidRPr="009564D4">
        <w:rPr>
          <w:rFonts w:cs="Tahoma"/>
          <w:bCs/>
          <w:sz w:val="24"/>
          <w:szCs w:val="24"/>
        </w:rPr>
        <w:t xml:space="preserve"> is important.</w:t>
      </w:r>
    </w:p>
    <w:p w:rsidR="00C82DCB" w:rsidRPr="009564D4" w:rsidRDefault="00F45290" w:rsidP="00CD7D70">
      <w:pPr>
        <w:pStyle w:val="ListParagraph"/>
        <w:numPr>
          <w:ilvl w:val="0"/>
          <w:numId w:val="19"/>
        </w:numPr>
        <w:rPr>
          <w:rFonts w:cs="Tahoma"/>
          <w:b/>
          <w:sz w:val="24"/>
          <w:szCs w:val="24"/>
        </w:rPr>
      </w:pPr>
      <w:r w:rsidRPr="009564D4">
        <w:rPr>
          <w:rFonts w:cs="Tahoma"/>
          <w:b/>
          <w:sz w:val="24"/>
          <w:szCs w:val="24"/>
        </w:rPr>
        <w:t>Assessment-</w:t>
      </w:r>
      <w:r w:rsidR="00123FFF" w:rsidRPr="009564D4">
        <w:rPr>
          <w:rFonts w:cs="Tahoma"/>
          <w:b/>
          <w:sz w:val="24"/>
          <w:szCs w:val="24"/>
        </w:rPr>
        <w:t xml:space="preserve"> </w:t>
      </w:r>
      <w:r w:rsidR="005D0236" w:rsidRPr="009564D4">
        <w:rPr>
          <w:rFonts w:cs="Tahoma"/>
          <w:bCs/>
          <w:sz w:val="24"/>
          <w:szCs w:val="24"/>
        </w:rPr>
        <w:t>Students suggestions made about the school’s menu</w:t>
      </w:r>
      <w:r w:rsidR="005D0236" w:rsidRPr="009564D4">
        <w:rPr>
          <w:rFonts w:cs="Tahoma"/>
          <w:b/>
          <w:sz w:val="24"/>
          <w:szCs w:val="24"/>
        </w:rPr>
        <w:t xml:space="preserve">  </w:t>
      </w:r>
      <w:r w:rsidR="00123FFF" w:rsidRPr="009564D4">
        <w:rPr>
          <w:rFonts w:cs="Tahoma"/>
          <w:b/>
          <w:sz w:val="24"/>
          <w:szCs w:val="24"/>
        </w:rPr>
        <w:t xml:space="preserve"> </w:t>
      </w:r>
    </w:p>
    <w:p w:rsidR="00F45290" w:rsidRPr="009564D4" w:rsidRDefault="00F45290" w:rsidP="00CD7D70">
      <w:pPr>
        <w:pStyle w:val="ListParagraph"/>
        <w:numPr>
          <w:ilvl w:val="0"/>
          <w:numId w:val="19"/>
        </w:numPr>
        <w:rPr>
          <w:rFonts w:cs="Tahoma"/>
          <w:b/>
          <w:bCs/>
          <w:sz w:val="24"/>
          <w:szCs w:val="24"/>
        </w:rPr>
      </w:pPr>
      <w:r w:rsidRPr="009564D4">
        <w:rPr>
          <w:rFonts w:cs="Tahoma"/>
          <w:b/>
          <w:bCs/>
          <w:sz w:val="24"/>
          <w:szCs w:val="24"/>
        </w:rPr>
        <w:t>Materials-</w:t>
      </w:r>
      <w:r w:rsidR="005D0236" w:rsidRPr="009564D4">
        <w:rPr>
          <w:rFonts w:cs="Tahoma"/>
          <w:b/>
          <w:bCs/>
          <w:sz w:val="24"/>
          <w:szCs w:val="24"/>
        </w:rPr>
        <w:t xml:space="preserve"> </w:t>
      </w:r>
      <w:r w:rsidR="00DC4921" w:rsidRPr="009564D4">
        <w:rPr>
          <w:rFonts w:cs="Tahoma"/>
          <w:bCs/>
          <w:sz w:val="24"/>
          <w:szCs w:val="24"/>
        </w:rPr>
        <w:t>students’</w:t>
      </w:r>
      <w:r w:rsidR="005D0236" w:rsidRPr="009564D4">
        <w:rPr>
          <w:rFonts w:cs="Tahoma"/>
          <w:bCs/>
          <w:sz w:val="24"/>
          <w:szCs w:val="24"/>
        </w:rPr>
        <w:t xml:space="preserve"> menu observations, </w:t>
      </w:r>
    </w:p>
    <w:p w:rsidR="00F45290" w:rsidRPr="009564D4" w:rsidRDefault="00F45290" w:rsidP="00F45290">
      <w:pPr>
        <w:rPr>
          <w:rFonts w:cs="Tahoma"/>
          <w:b/>
          <w:bCs/>
          <w:sz w:val="24"/>
          <w:szCs w:val="24"/>
        </w:rPr>
      </w:pPr>
      <w:r w:rsidRPr="009564D4">
        <w:rPr>
          <w:rFonts w:cs="Tahoma"/>
          <w:b/>
          <w:bCs/>
          <w:sz w:val="24"/>
          <w:szCs w:val="24"/>
        </w:rPr>
        <w:t>Execution-</w:t>
      </w:r>
    </w:p>
    <w:p w:rsidR="00886B72" w:rsidRPr="009564D4" w:rsidRDefault="00886B72" w:rsidP="00F45290">
      <w:pPr>
        <w:rPr>
          <w:rFonts w:cs="Tahoma"/>
          <w:bCs/>
          <w:sz w:val="24"/>
          <w:szCs w:val="24"/>
          <w:u w:val="single"/>
        </w:rPr>
      </w:pPr>
      <w:r w:rsidRPr="009564D4">
        <w:rPr>
          <w:rFonts w:cs="Tahoma"/>
          <w:bCs/>
          <w:sz w:val="24"/>
          <w:szCs w:val="24"/>
          <w:u w:val="single"/>
        </w:rPr>
        <w:t>Day 9-</w:t>
      </w:r>
    </w:p>
    <w:p w:rsidR="00B42BCD" w:rsidRPr="009564D4" w:rsidRDefault="005001A8" w:rsidP="00F45290">
      <w:pPr>
        <w:rPr>
          <w:rFonts w:cs="Tahoma"/>
          <w:bCs/>
          <w:sz w:val="24"/>
          <w:szCs w:val="24"/>
        </w:rPr>
      </w:pPr>
      <w:r w:rsidRPr="009564D4">
        <w:rPr>
          <w:rFonts w:cs="Tahoma"/>
          <w:bCs/>
          <w:sz w:val="24"/>
          <w:szCs w:val="24"/>
        </w:rPr>
        <w:lastRenderedPageBreak/>
        <w:t xml:space="preserve">As a class a discussion can be done about what </w:t>
      </w:r>
      <w:r w:rsidR="00BA5C8C" w:rsidRPr="009564D4">
        <w:rPr>
          <w:rFonts w:cs="Tahoma"/>
          <w:bCs/>
          <w:sz w:val="24"/>
          <w:szCs w:val="24"/>
        </w:rPr>
        <w:t xml:space="preserve">food groups are missing, which foods are high in calories and if there is variety in the types of foods.  Students then can be guided through an example of how to improve the menu.  Students will share their input about </w:t>
      </w:r>
      <w:r w:rsidR="005D0236" w:rsidRPr="009564D4">
        <w:rPr>
          <w:rFonts w:cs="Tahoma"/>
          <w:bCs/>
          <w:sz w:val="24"/>
          <w:szCs w:val="24"/>
        </w:rPr>
        <w:t>modifications and why they think it is important along with teacher feedback.</w:t>
      </w:r>
    </w:p>
    <w:p w:rsidR="005D0236" w:rsidRPr="009564D4" w:rsidRDefault="005D0236" w:rsidP="00F45290">
      <w:pPr>
        <w:rPr>
          <w:rFonts w:cs="Tahoma"/>
          <w:bCs/>
          <w:sz w:val="24"/>
          <w:szCs w:val="24"/>
        </w:rPr>
      </w:pPr>
      <w:r w:rsidRPr="009564D4">
        <w:rPr>
          <w:rFonts w:cs="Tahoma"/>
          <w:bCs/>
          <w:sz w:val="24"/>
          <w:szCs w:val="24"/>
        </w:rPr>
        <w:t xml:space="preserve">After guiding students through an example or two of types of modifications that can be done to improve the menu students will go back to their groups and determine 4 ways that the 3 days they analyzed on the school’s lunch menu could be improved upon, supporting their suggestion with a couple sentences on why they made the suggestion.  </w:t>
      </w:r>
    </w:p>
    <w:p w:rsidR="005A15A5" w:rsidRPr="009564D4" w:rsidRDefault="005A15A5" w:rsidP="00F45290">
      <w:pPr>
        <w:rPr>
          <w:rFonts w:cs="Tahoma"/>
          <w:bCs/>
          <w:sz w:val="24"/>
          <w:szCs w:val="24"/>
        </w:rPr>
      </w:pPr>
    </w:p>
    <w:p w:rsidR="005A15A5" w:rsidRPr="009564D4" w:rsidRDefault="00886B72" w:rsidP="00F45290">
      <w:pPr>
        <w:rPr>
          <w:rFonts w:cs="Tahoma"/>
          <w:bCs/>
          <w:sz w:val="24"/>
          <w:szCs w:val="24"/>
          <w:u w:val="single"/>
        </w:rPr>
      </w:pPr>
      <w:r w:rsidRPr="009564D4">
        <w:rPr>
          <w:rFonts w:cs="Tahoma"/>
          <w:bCs/>
          <w:sz w:val="24"/>
          <w:szCs w:val="24"/>
          <w:u w:val="single"/>
        </w:rPr>
        <w:t>Day 10</w:t>
      </w:r>
      <w:r w:rsidR="005A15A5" w:rsidRPr="009564D4">
        <w:rPr>
          <w:rFonts w:cs="Tahoma"/>
          <w:bCs/>
          <w:sz w:val="24"/>
          <w:szCs w:val="24"/>
          <w:u w:val="single"/>
        </w:rPr>
        <w:t>-</w:t>
      </w:r>
    </w:p>
    <w:p w:rsidR="005A15A5" w:rsidRPr="009564D4" w:rsidRDefault="001330BF" w:rsidP="00F45290">
      <w:pPr>
        <w:rPr>
          <w:rFonts w:cs="Tahoma"/>
          <w:bCs/>
          <w:sz w:val="24"/>
          <w:szCs w:val="24"/>
        </w:rPr>
      </w:pPr>
      <w:r w:rsidRPr="009564D4">
        <w:rPr>
          <w:rFonts w:cs="Tahoma"/>
          <w:bCs/>
          <w:sz w:val="24"/>
          <w:szCs w:val="24"/>
        </w:rPr>
        <w:t>Students will share and discuss their suggestions for the schools menu.</w:t>
      </w:r>
    </w:p>
    <w:p w:rsidR="000949F8" w:rsidRPr="009564D4" w:rsidRDefault="001330BF" w:rsidP="00F45290">
      <w:pPr>
        <w:rPr>
          <w:rFonts w:cs="Tahoma"/>
          <w:bCs/>
          <w:sz w:val="24"/>
          <w:szCs w:val="24"/>
        </w:rPr>
      </w:pPr>
      <w:r w:rsidRPr="009564D4">
        <w:rPr>
          <w:rFonts w:cs="Tahoma"/>
          <w:bCs/>
          <w:sz w:val="24"/>
          <w:szCs w:val="24"/>
        </w:rPr>
        <w:t xml:space="preserve">This time can also be utilized to review any </w:t>
      </w:r>
      <w:r w:rsidR="000949F8" w:rsidRPr="009564D4">
        <w:rPr>
          <w:rFonts w:cs="Tahoma"/>
          <w:bCs/>
          <w:sz w:val="24"/>
          <w:szCs w:val="24"/>
        </w:rPr>
        <w:t>of the topics that students appear to be struggling with.</w:t>
      </w:r>
    </w:p>
    <w:p w:rsidR="001330BF" w:rsidRPr="009564D4" w:rsidRDefault="001330BF" w:rsidP="00F45290">
      <w:pPr>
        <w:rPr>
          <w:rFonts w:cs="Tahoma"/>
          <w:bCs/>
          <w:sz w:val="24"/>
          <w:szCs w:val="24"/>
        </w:rPr>
      </w:pPr>
      <w:r w:rsidRPr="009564D4">
        <w:rPr>
          <w:rFonts w:cs="Tahoma"/>
          <w:bCs/>
          <w:sz w:val="24"/>
          <w:szCs w:val="24"/>
        </w:rPr>
        <w:t>Students can</w:t>
      </w:r>
      <w:r w:rsidR="000949F8" w:rsidRPr="009564D4">
        <w:rPr>
          <w:rFonts w:cs="Tahoma"/>
          <w:bCs/>
          <w:sz w:val="24"/>
          <w:szCs w:val="24"/>
        </w:rPr>
        <w:t xml:space="preserve"> also</w:t>
      </w:r>
      <w:r w:rsidRPr="009564D4">
        <w:rPr>
          <w:rFonts w:cs="Tahoma"/>
          <w:bCs/>
          <w:sz w:val="24"/>
          <w:szCs w:val="24"/>
        </w:rPr>
        <w:t xml:space="preserve"> play</w:t>
      </w:r>
      <w:r w:rsidR="000949F8" w:rsidRPr="009564D4">
        <w:rPr>
          <w:rFonts w:cs="Tahoma"/>
          <w:bCs/>
          <w:sz w:val="24"/>
          <w:szCs w:val="24"/>
        </w:rPr>
        <w:t xml:space="preserve"> educational</w:t>
      </w:r>
      <w:r w:rsidRPr="009564D4">
        <w:rPr>
          <w:rFonts w:cs="Tahoma"/>
          <w:bCs/>
          <w:sz w:val="24"/>
          <w:szCs w:val="24"/>
        </w:rPr>
        <w:t xml:space="preserve"> games on </w:t>
      </w:r>
      <w:hyperlink r:id="rId15" w:history="1">
        <w:r w:rsidRPr="009564D4">
          <w:rPr>
            <w:rStyle w:val="Hyperlink"/>
            <w:rFonts w:cs="Tahoma"/>
            <w:bCs/>
            <w:sz w:val="24"/>
            <w:szCs w:val="24"/>
          </w:rPr>
          <w:t>http://school.fueluptoplay60.com/tools/nutrition-education/games/littled/quintricious.php</w:t>
        </w:r>
      </w:hyperlink>
    </w:p>
    <w:p w:rsidR="001330BF" w:rsidRPr="009564D4" w:rsidRDefault="001330BF" w:rsidP="00F45290">
      <w:pPr>
        <w:rPr>
          <w:rFonts w:cs="Tahoma"/>
          <w:bCs/>
          <w:sz w:val="24"/>
          <w:szCs w:val="24"/>
        </w:rPr>
      </w:pPr>
    </w:p>
    <w:p w:rsidR="005A15A5" w:rsidRPr="009564D4" w:rsidRDefault="005A15A5" w:rsidP="00F45290">
      <w:pPr>
        <w:rPr>
          <w:rFonts w:cs="Tahoma"/>
          <w:bCs/>
          <w:sz w:val="24"/>
          <w:szCs w:val="24"/>
        </w:rPr>
      </w:pPr>
    </w:p>
    <w:p w:rsidR="002D16C0" w:rsidRPr="009564D4" w:rsidRDefault="002D16C0" w:rsidP="00F45290">
      <w:pPr>
        <w:rPr>
          <w:rFonts w:cs="Tahoma"/>
          <w:b/>
          <w:bCs/>
          <w:sz w:val="24"/>
          <w:szCs w:val="24"/>
        </w:rPr>
      </w:pPr>
    </w:p>
    <w:p w:rsidR="005D0236" w:rsidRPr="009564D4" w:rsidRDefault="005D0236" w:rsidP="00F45290">
      <w:pPr>
        <w:rPr>
          <w:rFonts w:cs="Tahoma"/>
          <w:b/>
          <w:bCs/>
          <w:sz w:val="26"/>
          <w:szCs w:val="26"/>
        </w:rPr>
      </w:pPr>
      <w:r w:rsidRPr="009564D4">
        <w:rPr>
          <w:rFonts w:cs="Tahoma"/>
          <w:b/>
          <w:bCs/>
          <w:sz w:val="26"/>
          <w:szCs w:val="26"/>
        </w:rPr>
        <w:t xml:space="preserve">Day </w:t>
      </w:r>
      <w:r w:rsidR="00886B72" w:rsidRPr="009564D4">
        <w:rPr>
          <w:rFonts w:cs="Tahoma"/>
          <w:b/>
          <w:bCs/>
          <w:sz w:val="26"/>
          <w:szCs w:val="26"/>
        </w:rPr>
        <w:t>11-13</w:t>
      </w:r>
    </w:p>
    <w:p w:rsidR="00F45290" w:rsidRPr="009564D4" w:rsidRDefault="002D16C0" w:rsidP="00F45290">
      <w:pPr>
        <w:rPr>
          <w:rFonts w:cs="Tahoma"/>
          <w:b/>
          <w:bCs/>
          <w:sz w:val="26"/>
          <w:szCs w:val="26"/>
        </w:rPr>
      </w:pPr>
      <w:r w:rsidRPr="009564D4">
        <w:rPr>
          <w:rFonts w:cs="Tahoma"/>
          <w:b/>
          <w:bCs/>
          <w:sz w:val="26"/>
          <w:szCs w:val="26"/>
        </w:rPr>
        <w:t>Final Project</w:t>
      </w:r>
    </w:p>
    <w:p w:rsidR="00484A4F" w:rsidRPr="009564D4" w:rsidRDefault="00F45290" w:rsidP="00CD7D70">
      <w:pPr>
        <w:rPr>
          <w:rFonts w:cs="Tahoma"/>
          <w:b/>
          <w:sz w:val="24"/>
          <w:szCs w:val="24"/>
        </w:rPr>
      </w:pPr>
      <w:r w:rsidRPr="009564D4">
        <w:rPr>
          <w:rFonts w:cs="Tahoma"/>
          <w:b/>
          <w:sz w:val="24"/>
          <w:szCs w:val="24"/>
        </w:rPr>
        <w:t>Goals/objective</w:t>
      </w:r>
      <w:r w:rsidR="00110C4F" w:rsidRPr="009564D4">
        <w:rPr>
          <w:rFonts w:cs="Tahoma"/>
          <w:b/>
          <w:sz w:val="24"/>
          <w:szCs w:val="24"/>
        </w:rPr>
        <w:t>s</w:t>
      </w:r>
    </w:p>
    <w:p w:rsidR="00484A4F" w:rsidRPr="009564D4" w:rsidRDefault="00484A4F" w:rsidP="00CD7D70">
      <w:pPr>
        <w:pStyle w:val="ListParagraph"/>
        <w:numPr>
          <w:ilvl w:val="0"/>
          <w:numId w:val="20"/>
        </w:numPr>
        <w:rPr>
          <w:rFonts w:cs="Tahoma"/>
          <w:bCs/>
          <w:sz w:val="24"/>
          <w:szCs w:val="24"/>
        </w:rPr>
      </w:pPr>
      <w:r w:rsidRPr="009564D4">
        <w:rPr>
          <w:rFonts w:cs="Tahoma"/>
          <w:sz w:val="24"/>
          <w:szCs w:val="24"/>
        </w:rPr>
        <w:t>Students will</w:t>
      </w:r>
      <w:proofErr w:type="gramStart"/>
      <w:r w:rsidRPr="009564D4">
        <w:rPr>
          <w:rFonts w:cs="Tahoma"/>
          <w:sz w:val="24"/>
          <w:szCs w:val="24"/>
        </w:rPr>
        <w:t>..</w:t>
      </w:r>
      <w:proofErr w:type="gramEnd"/>
    </w:p>
    <w:p w:rsidR="00484A4F" w:rsidRPr="009564D4" w:rsidRDefault="00484A4F" w:rsidP="00CD7D70">
      <w:pPr>
        <w:numPr>
          <w:ilvl w:val="0"/>
          <w:numId w:val="20"/>
        </w:numPr>
        <w:rPr>
          <w:rFonts w:cs="Tahoma"/>
          <w:bCs/>
          <w:sz w:val="24"/>
          <w:szCs w:val="24"/>
        </w:rPr>
      </w:pPr>
      <w:r w:rsidRPr="009564D4">
        <w:rPr>
          <w:rFonts w:cs="Tahoma"/>
          <w:bCs/>
          <w:sz w:val="24"/>
          <w:szCs w:val="24"/>
        </w:rPr>
        <w:t>Understand the significance of calories in regards to energy supply</w:t>
      </w:r>
    </w:p>
    <w:p w:rsidR="00484A4F" w:rsidRPr="009564D4" w:rsidRDefault="00484A4F" w:rsidP="00CD7D70">
      <w:pPr>
        <w:numPr>
          <w:ilvl w:val="0"/>
          <w:numId w:val="20"/>
        </w:numPr>
        <w:rPr>
          <w:rFonts w:cs="Tahoma"/>
          <w:bCs/>
          <w:sz w:val="24"/>
          <w:szCs w:val="24"/>
        </w:rPr>
      </w:pPr>
      <w:r w:rsidRPr="009564D4">
        <w:rPr>
          <w:rFonts w:cs="Tahoma"/>
          <w:bCs/>
          <w:sz w:val="24"/>
          <w:szCs w:val="24"/>
        </w:rPr>
        <w:t>Knowing the various food groups and what belongs in each group</w:t>
      </w:r>
    </w:p>
    <w:p w:rsidR="00484A4F" w:rsidRPr="009564D4" w:rsidRDefault="00484A4F" w:rsidP="00CD7D70">
      <w:pPr>
        <w:numPr>
          <w:ilvl w:val="0"/>
          <w:numId w:val="20"/>
        </w:numPr>
        <w:rPr>
          <w:rFonts w:cs="Tahoma"/>
          <w:bCs/>
          <w:sz w:val="24"/>
          <w:szCs w:val="24"/>
        </w:rPr>
      </w:pPr>
      <w:r w:rsidRPr="009564D4">
        <w:rPr>
          <w:rFonts w:cs="Tahoma"/>
          <w:bCs/>
          <w:sz w:val="24"/>
          <w:szCs w:val="24"/>
        </w:rPr>
        <w:t>Understand the different components of food/calories</w:t>
      </w:r>
    </w:p>
    <w:p w:rsidR="00484A4F" w:rsidRPr="009564D4" w:rsidRDefault="00484A4F" w:rsidP="00CD7D70">
      <w:pPr>
        <w:numPr>
          <w:ilvl w:val="0"/>
          <w:numId w:val="20"/>
        </w:numPr>
        <w:rPr>
          <w:rFonts w:cs="Tahoma"/>
          <w:bCs/>
          <w:sz w:val="24"/>
          <w:szCs w:val="24"/>
        </w:rPr>
      </w:pPr>
      <w:r w:rsidRPr="009564D4">
        <w:rPr>
          <w:rFonts w:cs="Tahoma"/>
          <w:bCs/>
          <w:sz w:val="24"/>
          <w:szCs w:val="24"/>
        </w:rPr>
        <w:t>Understand how a diet can be improved upon for better health.</w:t>
      </w:r>
    </w:p>
    <w:p w:rsidR="00F45290" w:rsidRPr="009564D4" w:rsidRDefault="00484A4F" w:rsidP="00CD7D70">
      <w:pPr>
        <w:pStyle w:val="ListParagraph"/>
        <w:numPr>
          <w:ilvl w:val="0"/>
          <w:numId w:val="20"/>
        </w:numPr>
        <w:rPr>
          <w:rFonts w:cs="Tahoma"/>
          <w:b/>
          <w:sz w:val="24"/>
          <w:szCs w:val="24"/>
        </w:rPr>
      </w:pPr>
      <w:r w:rsidRPr="009564D4">
        <w:rPr>
          <w:rFonts w:cs="Tahoma"/>
          <w:bCs/>
          <w:sz w:val="24"/>
          <w:szCs w:val="24"/>
        </w:rPr>
        <w:t>Understand how to use available resources to calculate nutritional content of foods</w:t>
      </w:r>
    </w:p>
    <w:p w:rsidR="00F45290" w:rsidRPr="009564D4" w:rsidRDefault="00F45290" w:rsidP="00CD7D70">
      <w:pPr>
        <w:pStyle w:val="ListParagraph"/>
        <w:numPr>
          <w:ilvl w:val="0"/>
          <w:numId w:val="20"/>
        </w:numPr>
        <w:rPr>
          <w:rFonts w:cs="Tahoma"/>
          <w:sz w:val="24"/>
          <w:szCs w:val="24"/>
        </w:rPr>
      </w:pPr>
      <w:r w:rsidRPr="009564D4">
        <w:rPr>
          <w:rFonts w:cs="Tahoma"/>
          <w:b/>
          <w:sz w:val="24"/>
          <w:szCs w:val="24"/>
        </w:rPr>
        <w:t>Assessment-</w:t>
      </w:r>
      <w:r w:rsidR="00886B72" w:rsidRPr="009564D4">
        <w:rPr>
          <w:rFonts w:cs="Tahoma"/>
          <w:b/>
          <w:sz w:val="24"/>
          <w:szCs w:val="24"/>
        </w:rPr>
        <w:t xml:space="preserve"> </w:t>
      </w:r>
      <w:r w:rsidR="00110C4F" w:rsidRPr="009564D4">
        <w:rPr>
          <w:rFonts w:cs="Tahoma"/>
          <w:sz w:val="24"/>
          <w:szCs w:val="24"/>
        </w:rPr>
        <w:t xml:space="preserve">The </w:t>
      </w:r>
      <w:r w:rsidR="00D418C8" w:rsidRPr="009564D4">
        <w:rPr>
          <w:rFonts w:cs="Tahoma"/>
          <w:sz w:val="24"/>
          <w:szCs w:val="24"/>
        </w:rPr>
        <w:t>student’s</w:t>
      </w:r>
      <w:r w:rsidR="00110C4F" w:rsidRPr="009564D4">
        <w:rPr>
          <w:rFonts w:cs="Tahoma"/>
          <w:sz w:val="24"/>
          <w:szCs w:val="24"/>
        </w:rPr>
        <w:t xml:space="preserve"> final project will assess majority of the essential understandings expected of the students.  Students will </w:t>
      </w:r>
      <w:r w:rsidR="00D418C8" w:rsidRPr="009564D4">
        <w:rPr>
          <w:rFonts w:cs="Tahoma"/>
          <w:sz w:val="24"/>
          <w:szCs w:val="24"/>
        </w:rPr>
        <w:t>analyze</w:t>
      </w:r>
      <w:r w:rsidR="00110C4F" w:rsidRPr="009564D4">
        <w:rPr>
          <w:rFonts w:cs="Tahoma"/>
          <w:sz w:val="24"/>
          <w:szCs w:val="24"/>
        </w:rPr>
        <w:t xml:space="preserve"> their own meal logs by calculating calories, grouping foods into correct food groups and </w:t>
      </w:r>
      <w:r w:rsidR="00D418C8" w:rsidRPr="009564D4">
        <w:rPr>
          <w:rFonts w:cs="Tahoma"/>
          <w:sz w:val="24"/>
          <w:szCs w:val="24"/>
        </w:rPr>
        <w:t>determining</w:t>
      </w:r>
      <w:r w:rsidR="00110C4F" w:rsidRPr="009564D4">
        <w:rPr>
          <w:rFonts w:cs="Tahoma"/>
          <w:sz w:val="24"/>
          <w:szCs w:val="24"/>
        </w:rPr>
        <w:t xml:space="preserve"> the source of their calories.  Students will then have to suggest </w:t>
      </w:r>
      <w:r w:rsidR="00D418C8" w:rsidRPr="009564D4">
        <w:rPr>
          <w:rFonts w:cs="Tahoma"/>
          <w:sz w:val="24"/>
          <w:szCs w:val="24"/>
        </w:rPr>
        <w:t>modifications</w:t>
      </w:r>
      <w:r w:rsidR="00110C4F" w:rsidRPr="009564D4">
        <w:rPr>
          <w:rFonts w:cs="Tahoma"/>
          <w:sz w:val="24"/>
          <w:szCs w:val="24"/>
        </w:rPr>
        <w:t xml:space="preserve"> to make their meals healthier according to the USDA suggestions.</w:t>
      </w:r>
    </w:p>
    <w:p w:rsidR="00F45290" w:rsidRPr="009564D4" w:rsidRDefault="00F45290" w:rsidP="00CD7D70">
      <w:pPr>
        <w:pStyle w:val="ListParagraph"/>
        <w:numPr>
          <w:ilvl w:val="0"/>
          <w:numId w:val="20"/>
        </w:numPr>
        <w:rPr>
          <w:rFonts w:cs="Tahoma"/>
          <w:b/>
          <w:bCs/>
          <w:sz w:val="24"/>
          <w:szCs w:val="24"/>
        </w:rPr>
      </w:pPr>
      <w:r w:rsidRPr="009564D4">
        <w:rPr>
          <w:rFonts w:cs="Tahoma"/>
          <w:b/>
          <w:bCs/>
          <w:sz w:val="24"/>
          <w:szCs w:val="24"/>
        </w:rPr>
        <w:t>Materials-</w:t>
      </w:r>
      <w:r w:rsidR="00110C4F" w:rsidRPr="009564D4">
        <w:rPr>
          <w:rFonts w:cs="Tahoma"/>
          <w:b/>
          <w:bCs/>
          <w:sz w:val="24"/>
          <w:szCs w:val="24"/>
        </w:rPr>
        <w:t xml:space="preserve"> </w:t>
      </w:r>
      <w:r w:rsidR="00110C4F" w:rsidRPr="009564D4">
        <w:rPr>
          <w:rFonts w:cs="Tahoma"/>
          <w:bCs/>
          <w:sz w:val="24"/>
          <w:szCs w:val="24"/>
        </w:rPr>
        <w:t>original meal log done by students, calorie/food resources (same used for previous lessons) new meal log sheets.</w:t>
      </w:r>
    </w:p>
    <w:p w:rsidR="00F45290" w:rsidRPr="009564D4" w:rsidRDefault="00F45290" w:rsidP="00746FD9">
      <w:pPr>
        <w:rPr>
          <w:rFonts w:cs="Tahoma"/>
          <w:b/>
          <w:bCs/>
          <w:sz w:val="24"/>
          <w:szCs w:val="24"/>
        </w:rPr>
      </w:pPr>
      <w:r w:rsidRPr="009564D4">
        <w:rPr>
          <w:rFonts w:cs="Tahoma"/>
          <w:b/>
          <w:bCs/>
          <w:sz w:val="24"/>
          <w:szCs w:val="24"/>
        </w:rPr>
        <w:t>Execution-</w:t>
      </w:r>
    </w:p>
    <w:p w:rsidR="00886B72" w:rsidRPr="009564D4" w:rsidRDefault="00886B72" w:rsidP="00F45290">
      <w:pPr>
        <w:rPr>
          <w:rFonts w:cs="Tahoma"/>
          <w:bCs/>
          <w:sz w:val="24"/>
          <w:szCs w:val="24"/>
        </w:rPr>
      </w:pPr>
      <w:r w:rsidRPr="009564D4">
        <w:rPr>
          <w:rFonts w:cs="Tahoma"/>
          <w:bCs/>
          <w:sz w:val="24"/>
          <w:szCs w:val="24"/>
        </w:rPr>
        <w:t xml:space="preserve">At the beginning of the lesson students were asked to keep track of their </w:t>
      </w:r>
      <w:r w:rsidR="00D67163" w:rsidRPr="009564D4">
        <w:rPr>
          <w:rFonts w:cs="Tahoma"/>
          <w:bCs/>
          <w:sz w:val="24"/>
          <w:szCs w:val="24"/>
        </w:rPr>
        <w:t>meals</w:t>
      </w:r>
      <w:r w:rsidRPr="009564D4">
        <w:rPr>
          <w:rFonts w:cs="Tahoma"/>
          <w:bCs/>
          <w:sz w:val="24"/>
          <w:szCs w:val="24"/>
        </w:rPr>
        <w:t xml:space="preserve"> for 5 days with one of those days be a weekend.  Students should have had plenty of time to complete this task and should bring their meal logs to class for this day.  </w:t>
      </w:r>
    </w:p>
    <w:p w:rsidR="00886B72" w:rsidRPr="009564D4" w:rsidRDefault="00886B72" w:rsidP="00F45290">
      <w:pPr>
        <w:rPr>
          <w:rFonts w:cs="Tahoma"/>
          <w:bCs/>
          <w:sz w:val="24"/>
          <w:szCs w:val="24"/>
        </w:rPr>
      </w:pPr>
      <w:r w:rsidRPr="009564D4">
        <w:rPr>
          <w:rFonts w:cs="Tahoma"/>
          <w:bCs/>
          <w:sz w:val="24"/>
          <w:szCs w:val="24"/>
        </w:rPr>
        <w:lastRenderedPageBreak/>
        <w:t xml:space="preserve">Students will then have to take their meal log and using all the information they learned throughout the unit </w:t>
      </w:r>
      <w:r w:rsidR="00220AD2" w:rsidRPr="009564D4">
        <w:rPr>
          <w:rFonts w:cs="Tahoma"/>
          <w:bCs/>
          <w:sz w:val="24"/>
          <w:szCs w:val="24"/>
        </w:rPr>
        <w:t>write a paper including</w:t>
      </w:r>
      <w:r w:rsidRPr="009564D4">
        <w:rPr>
          <w:rFonts w:cs="Tahoma"/>
          <w:bCs/>
          <w:sz w:val="24"/>
          <w:szCs w:val="24"/>
        </w:rPr>
        <w:t>:</w:t>
      </w:r>
    </w:p>
    <w:p w:rsidR="002D16C0" w:rsidRPr="009564D4" w:rsidRDefault="00886B72" w:rsidP="00886B72">
      <w:pPr>
        <w:pStyle w:val="ListParagraph"/>
        <w:numPr>
          <w:ilvl w:val="0"/>
          <w:numId w:val="14"/>
        </w:numPr>
        <w:rPr>
          <w:rFonts w:cs="Tahoma"/>
          <w:bCs/>
          <w:sz w:val="24"/>
          <w:szCs w:val="24"/>
        </w:rPr>
      </w:pPr>
      <w:r w:rsidRPr="009564D4">
        <w:rPr>
          <w:rFonts w:cs="Tahoma"/>
          <w:bCs/>
          <w:sz w:val="24"/>
          <w:szCs w:val="24"/>
        </w:rPr>
        <w:t xml:space="preserve">how many calories total they are consuming each day, and each week  </w:t>
      </w:r>
    </w:p>
    <w:p w:rsidR="00886B72" w:rsidRPr="009564D4" w:rsidRDefault="00886B72" w:rsidP="00886B72">
      <w:pPr>
        <w:pStyle w:val="ListParagraph"/>
        <w:numPr>
          <w:ilvl w:val="0"/>
          <w:numId w:val="14"/>
        </w:numPr>
        <w:rPr>
          <w:rFonts w:cs="Tahoma"/>
          <w:bCs/>
          <w:sz w:val="24"/>
          <w:szCs w:val="24"/>
        </w:rPr>
      </w:pPr>
      <w:r w:rsidRPr="009564D4">
        <w:rPr>
          <w:rFonts w:cs="Tahoma"/>
          <w:bCs/>
          <w:sz w:val="24"/>
          <w:szCs w:val="24"/>
        </w:rPr>
        <w:t>what food groups they are getting a lot of, if any, which ones are low or missing in their diet</w:t>
      </w:r>
    </w:p>
    <w:p w:rsidR="00886B72" w:rsidRPr="009564D4" w:rsidRDefault="00886B72" w:rsidP="00886B72">
      <w:pPr>
        <w:pStyle w:val="ListParagraph"/>
        <w:numPr>
          <w:ilvl w:val="0"/>
          <w:numId w:val="14"/>
        </w:numPr>
        <w:rPr>
          <w:rFonts w:cs="Tahoma"/>
          <w:bCs/>
          <w:sz w:val="24"/>
          <w:szCs w:val="24"/>
        </w:rPr>
      </w:pPr>
      <w:r w:rsidRPr="009564D4">
        <w:rPr>
          <w:rFonts w:cs="Tahoma"/>
          <w:bCs/>
          <w:sz w:val="24"/>
          <w:szCs w:val="24"/>
        </w:rPr>
        <w:t>what is the main source of their calories: carbohydrates, sugars, or fats</w:t>
      </w:r>
    </w:p>
    <w:p w:rsidR="00886B72" w:rsidRPr="009564D4" w:rsidRDefault="00DC4921" w:rsidP="00886B72">
      <w:pPr>
        <w:pStyle w:val="ListParagraph"/>
        <w:numPr>
          <w:ilvl w:val="0"/>
          <w:numId w:val="14"/>
        </w:numPr>
        <w:rPr>
          <w:rFonts w:cs="Tahoma"/>
          <w:bCs/>
          <w:sz w:val="24"/>
          <w:szCs w:val="24"/>
        </w:rPr>
      </w:pPr>
      <w:r w:rsidRPr="009564D4">
        <w:rPr>
          <w:rFonts w:cs="Tahoma"/>
          <w:bCs/>
          <w:sz w:val="24"/>
          <w:szCs w:val="24"/>
        </w:rPr>
        <w:t>What</w:t>
      </w:r>
      <w:r w:rsidR="00220AD2" w:rsidRPr="009564D4">
        <w:rPr>
          <w:rFonts w:cs="Tahoma"/>
          <w:bCs/>
          <w:sz w:val="24"/>
          <w:szCs w:val="24"/>
        </w:rPr>
        <w:t xml:space="preserve"> could you do to improve your diet and its nutritional </w:t>
      </w:r>
      <w:r w:rsidRPr="009564D4">
        <w:rPr>
          <w:rFonts w:cs="Tahoma"/>
          <w:bCs/>
          <w:sz w:val="24"/>
          <w:szCs w:val="24"/>
        </w:rPr>
        <w:t>value?</w:t>
      </w:r>
    </w:p>
    <w:p w:rsidR="00D67163" w:rsidRPr="009564D4" w:rsidRDefault="00D67163" w:rsidP="00D67163">
      <w:pPr>
        <w:pStyle w:val="ListParagraph"/>
        <w:numPr>
          <w:ilvl w:val="0"/>
          <w:numId w:val="14"/>
        </w:numPr>
        <w:rPr>
          <w:rFonts w:cs="Tahoma"/>
          <w:bCs/>
          <w:sz w:val="24"/>
          <w:szCs w:val="24"/>
        </w:rPr>
      </w:pPr>
      <w:r w:rsidRPr="009564D4">
        <w:rPr>
          <w:rFonts w:cs="Tahoma"/>
          <w:bCs/>
          <w:sz w:val="24"/>
          <w:szCs w:val="24"/>
        </w:rPr>
        <w:t xml:space="preserve">with what they have learned because of this unit (about themselves, about food, facts they liked, parts they enjoyed or didn’t enjoy because) </w:t>
      </w:r>
    </w:p>
    <w:p w:rsidR="00220AD2" w:rsidRPr="009564D4" w:rsidRDefault="00220AD2" w:rsidP="00220AD2">
      <w:pPr>
        <w:rPr>
          <w:rFonts w:cs="Tahoma"/>
          <w:bCs/>
          <w:sz w:val="24"/>
          <w:szCs w:val="24"/>
        </w:rPr>
      </w:pPr>
      <w:r w:rsidRPr="009564D4">
        <w:rPr>
          <w:rFonts w:cs="Tahoma"/>
          <w:bCs/>
          <w:sz w:val="24"/>
          <w:szCs w:val="24"/>
        </w:rPr>
        <w:t>Also students should include a modified version of their food log which would make it healthier, meaning including a variety of foods, variety of food groups, and lower calories and higher nutritional value foods.</w:t>
      </w:r>
    </w:p>
    <w:p w:rsidR="00220AD2" w:rsidRPr="009564D4" w:rsidRDefault="00220AD2" w:rsidP="00220AD2">
      <w:pPr>
        <w:rPr>
          <w:rFonts w:cs="Tahoma"/>
          <w:bCs/>
          <w:sz w:val="24"/>
          <w:szCs w:val="24"/>
        </w:rPr>
      </w:pPr>
      <w:r w:rsidRPr="009564D4">
        <w:rPr>
          <w:rFonts w:cs="Tahoma"/>
          <w:bCs/>
          <w:sz w:val="24"/>
          <w:szCs w:val="24"/>
        </w:rPr>
        <w:t>For this project students are allowed to use resources they have used previously in and will have time in class to work on it.</w:t>
      </w:r>
    </w:p>
    <w:p w:rsidR="00220AD2" w:rsidRPr="009564D4" w:rsidRDefault="00220AD2" w:rsidP="00220AD2">
      <w:pPr>
        <w:rPr>
          <w:rFonts w:cs="Tahoma"/>
          <w:bCs/>
          <w:sz w:val="24"/>
          <w:szCs w:val="24"/>
        </w:rPr>
      </w:pPr>
      <w:r w:rsidRPr="009564D4">
        <w:rPr>
          <w:rFonts w:cs="Tahoma"/>
          <w:bCs/>
          <w:sz w:val="24"/>
          <w:szCs w:val="24"/>
        </w:rPr>
        <w:t xml:space="preserve">With it being the final project students </w:t>
      </w:r>
      <w:proofErr w:type="gramStart"/>
      <w:r w:rsidRPr="009564D4">
        <w:rPr>
          <w:rFonts w:cs="Tahoma"/>
          <w:bCs/>
          <w:sz w:val="24"/>
          <w:szCs w:val="24"/>
        </w:rPr>
        <w:t>are</w:t>
      </w:r>
      <w:proofErr w:type="gramEnd"/>
      <w:r w:rsidRPr="009564D4">
        <w:rPr>
          <w:rFonts w:cs="Tahoma"/>
          <w:bCs/>
          <w:sz w:val="24"/>
          <w:szCs w:val="24"/>
        </w:rPr>
        <w:t xml:space="preserve"> expected to have accurate and complete information with no spelling errors.   </w:t>
      </w:r>
    </w:p>
    <w:p w:rsidR="00220AD2" w:rsidRPr="009564D4" w:rsidRDefault="00220AD2" w:rsidP="00220AD2">
      <w:pPr>
        <w:rPr>
          <w:rFonts w:cs="Tahoma"/>
          <w:bCs/>
          <w:sz w:val="24"/>
          <w:szCs w:val="24"/>
        </w:rPr>
      </w:pPr>
      <w:r w:rsidRPr="009564D4">
        <w:rPr>
          <w:rFonts w:cs="Tahoma"/>
          <w:bCs/>
          <w:sz w:val="24"/>
          <w:szCs w:val="24"/>
        </w:rPr>
        <w:t xml:space="preserve">See </w:t>
      </w:r>
      <w:r w:rsidR="00B644AE" w:rsidRPr="009564D4">
        <w:rPr>
          <w:rFonts w:cs="Tahoma"/>
          <w:bCs/>
          <w:sz w:val="24"/>
          <w:szCs w:val="24"/>
        </w:rPr>
        <w:t>attached</w:t>
      </w:r>
      <w:r w:rsidRPr="009564D4">
        <w:rPr>
          <w:rFonts w:cs="Tahoma"/>
          <w:bCs/>
          <w:sz w:val="24"/>
          <w:szCs w:val="24"/>
        </w:rPr>
        <w:t xml:space="preserve"> rubric.</w:t>
      </w:r>
    </w:p>
    <w:p w:rsidR="003430BC" w:rsidRPr="009564D4" w:rsidRDefault="003430BC">
      <w:pPr>
        <w:rPr>
          <w:rFonts w:cs="Tahoma"/>
          <w:b/>
          <w:bCs/>
          <w:sz w:val="24"/>
          <w:szCs w:val="24"/>
        </w:rPr>
      </w:pPr>
    </w:p>
    <w:p w:rsidR="003430BC" w:rsidRDefault="003430BC"/>
    <w:p w:rsidR="00092F8A" w:rsidRDefault="00092F8A"/>
    <w:p w:rsidR="00092F8A" w:rsidRDefault="00092F8A"/>
    <w:p w:rsidR="00092F8A" w:rsidRDefault="00092F8A"/>
    <w:p w:rsidR="00092F8A" w:rsidRDefault="00092F8A"/>
    <w:p w:rsidR="00092F8A" w:rsidRDefault="00092F8A"/>
    <w:p w:rsidR="00092F8A" w:rsidRDefault="00092F8A"/>
    <w:p w:rsidR="00092F8A" w:rsidRDefault="00092F8A"/>
    <w:p w:rsidR="00092F8A" w:rsidRDefault="00092F8A"/>
    <w:p w:rsidR="00092F8A" w:rsidRDefault="00092F8A"/>
    <w:p w:rsidR="00092F8A" w:rsidRDefault="00092F8A"/>
    <w:p w:rsidR="00092F8A" w:rsidRDefault="00092F8A"/>
    <w:p w:rsidR="00092F8A" w:rsidRDefault="00092F8A"/>
    <w:p w:rsidR="00092F8A" w:rsidRDefault="00092F8A"/>
    <w:p w:rsidR="00092F8A" w:rsidRDefault="00092F8A"/>
    <w:p w:rsidR="00092F8A" w:rsidRDefault="00092F8A"/>
    <w:p w:rsidR="00092F8A" w:rsidRDefault="00092F8A"/>
    <w:p w:rsidR="00092F8A" w:rsidRDefault="00092F8A"/>
    <w:p w:rsidR="00092F8A" w:rsidRDefault="00092F8A"/>
    <w:p w:rsidR="00092F8A" w:rsidRDefault="00092F8A"/>
    <w:p w:rsidR="00092F8A" w:rsidRDefault="00092F8A"/>
    <w:p w:rsidR="00092F8A" w:rsidRDefault="00092F8A"/>
    <w:p w:rsidR="00092F8A" w:rsidRDefault="00092F8A">
      <w:bookmarkStart w:id="1" w:name="_GoBack"/>
      <w:bookmarkEnd w:id="1"/>
    </w:p>
    <w:p w:rsidR="00417FA3" w:rsidRDefault="00417FA3" w:rsidP="003430BC">
      <w:pPr>
        <w:spacing w:before="100" w:beforeAutospacing="1" w:after="100" w:afterAutospacing="1"/>
        <w:ind w:left="720"/>
        <w:jc w:val="center"/>
        <w:outlineLvl w:val="2"/>
        <w:rPr>
          <w:rFonts w:ascii="Times New Roman" w:hAnsi="Times New Roman"/>
          <w:b/>
          <w:bCs/>
          <w:sz w:val="27"/>
          <w:szCs w:val="27"/>
        </w:rPr>
      </w:pPr>
      <w:r>
        <w:rPr>
          <w:rFonts w:ascii="Times New Roman" w:hAnsi="Times New Roman"/>
          <w:b/>
          <w:bCs/>
          <w:sz w:val="27"/>
          <w:szCs w:val="27"/>
        </w:rPr>
        <w:lastRenderedPageBreak/>
        <w:t>Rubric for Food Plate Poster</w:t>
      </w:r>
    </w:p>
    <w:p w:rsidR="003430BC" w:rsidRPr="003430BC" w:rsidRDefault="003430BC" w:rsidP="003430BC">
      <w:pPr>
        <w:rPr>
          <w:rFonts w:ascii="Times New Roman" w:hAnsi="Times New Roman"/>
          <w:sz w:val="24"/>
          <w:szCs w:val="24"/>
        </w:rPr>
      </w:pPr>
      <w:r w:rsidRPr="003430BC">
        <w:rPr>
          <w:rFonts w:ascii="Times New Roman" w:hAnsi="Times New Roman"/>
          <w:sz w:val="24"/>
          <w:szCs w:val="24"/>
        </w:rPr>
        <w:pict>
          <v:rect id="_x0000_i1025" style="width:0;height:1.5pt" o:hralign="center" o:hrstd="t" o:hr="t" fillcolor="#a0a0a0" stroked="f"/>
        </w:pict>
      </w:r>
    </w:p>
    <w:p w:rsidR="003430BC" w:rsidRPr="003430BC" w:rsidRDefault="003430BC" w:rsidP="003430BC">
      <w:pPr>
        <w:ind w:left="720"/>
        <w:rPr>
          <w:rFonts w:ascii="Times New Roman" w:hAnsi="Times New Roman"/>
          <w:sz w:val="24"/>
          <w:szCs w:val="24"/>
        </w:rPr>
      </w:pPr>
      <w:r w:rsidRPr="003430BC">
        <w:rPr>
          <w:rFonts w:ascii="Times New Roman" w:hAnsi="Times New Roman"/>
          <w:sz w:val="24"/>
          <w:szCs w:val="24"/>
        </w:rPr>
        <w:t xml:space="preserve">Teacher Name: </w:t>
      </w:r>
      <w:r w:rsidRPr="003430BC">
        <w:rPr>
          <w:rFonts w:ascii="Times New Roman" w:hAnsi="Times New Roman"/>
          <w:b/>
          <w:bCs/>
          <w:sz w:val="24"/>
          <w:szCs w:val="24"/>
        </w:rPr>
        <w:t>Tiffannie Kaster</w:t>
      </w:r>
      <w:r w:rsidRPr="003430BC">
        <w:rPr>
          <w:rFonts w:ascii="Times New Roman" w:hAnsi="Times New Roman"/>
          <w:sz w:val="24"/>
          <w:szCs w:val="24"/>
        </w:rPr>
        <w:t xml:space="preserve"> </w:t>
      </w:r>
      <w:r w:rsidRPr="003430BC">
        <w:rPr>
          <w:rFonts w:ascii="Times New Roman" w:hAnsi="Times New Roman"/>
          <w:sz w:val="24"/>
          <w:szCs w:val="24"/>
        </w:rPr>
        <w:br/>
      </w:r>
      <w:r w:rsidRPr="003430BC">
        <w:rPr>
          <w:rFonts w:ascii="Times New Roman" w:hAnsi="Times New Roman"/>
          <w:sz w:val="24"/>
          <w:szCs w:val="24"/>
        </w:rPr>
        <w:br/>
      </w:r>
      <w:r w:rsidRPr="003430BC">
        <w:rPr>
          <w:rFonts w:ascii="Times New Roman" w:hAnsi="Times New Roman"/>
          <w:sz w:val="24"/>
          <w:szCs w:val="24"/>
        </w:rPr>
        <w:br/>
        <w:t xml:space="preserve">Student Name:     ________________________________________ </w:t>
      </w:r>
    </w:p>
    <w:tbl>
      <w:tblPr>
        <w:tblW w:w="9000" w:type="dxa"/>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856"/>
        <w:gridCol w:w="1786"/>
        <w:gridCol w:w="1786"/>
        <w:gridCol w:w="1786"/>
        <w:gridCol w:w="1786"/>
      </w:tblGrid>
      <w:tr w:rsidR="003430BC" w:rsidRPr="003430BC" w:rsidTr="003430BC">
        <w:trPr>
          <w:tblCellSpacing w:w="0" w:type="dxa"/>
        </w:trPr>
        <w:tc>
          <w:tcPr>
            <w:tcW w:w="1950" w:type="dxa"/>
            <w:tcBorders>
              <w:top w:val="outset" w:sz="6" w:space="0" w:color="auto"/>
              <w:left w:val="outset" w:sz="6" w:space="0" w:color="auto"/>
              <w:bottom w:val="outset" w:sz="6" w:space="0" w:color="auto"/>
              <w:right w:val="outset" w:sz="6" w:space="0" w:color="auto"/>
            </w:tcBorders>
            <w:shd w:val="clear" w:color="auto" w:fill="FFFFF7"/>
            <w:vAlign w:val="bottom"/>
            <w:hideMark/>
          </w:tcPr>
          <w:p w:rsidR="003430BC" w:rsidRPr="003430BC" w:rsidRDefault="003430BC" w:rsidP="003430BC">
            <w:pPr>
              <w:jc w:val="center"/>
              <w:rPr>
                <w:rFonts w:ascii="Times New Roman" w:hAnsi="Times New Roman"/>
                <w:sz w:val="24"/>
                <w:szCs w:val="24"/>
              </w:rPr>
            </w:pPr>
            <w:r w:rsidRPr="003430BC">
              <w:rPr>
                <w:rFonts w:ascii="Times New Roman" w:hAnsi="Times New Roman"/>
                <w:sz w:val="24"/>
                <w:szCs w:val="24"/>
              </w:rPr>
              <w:t xml:space="preserve">CATEGORY </w:t>
            </w:r>
          </w:p>
        </w:tc>
        <w:tc>
          <w:tcPr>
            <w:tcW w:w="1950" w:type="dxa"/>
            <w:tcBorders>
              <w:top w:val="outset" w:sz="6" w:space="0" w:color="auto"/>
              <w:left w:val="outset" w:sz="6" w:space="0" w:color="auto"/>
              <w:bottom w:val="outset" w:sz="6" w:space="0" w:color="auto"/>
              <w:right w:val="outset" w:sz="6" w:space="0" w:color="auto"/>
            </w:tcBorders>
            <w:shd w:val="clear" w:color="auto" w:fill="FFFFF7"/>
            <w:vAlign w:val="bottom"/>
            <w:hideMark/>
          </w:tcPr>
          <w:p w:rsidR="003430BC" w:rsidRPr="003430BC" w:rsidRDefault="003430BC" w:rsidP="003430BC">
            <w:pPr>
              <w:rPr>
                <w:rFonts w:ascii="Times New Roman" w:hAnsi="Times New Roman"/>
                <w:sz w:val="24"/>
                <w:szCs w:val="24"/>
              </w:rPr>
            </w:pPr>
            <w:r w:rsidRPr="003430BC">
              <w:rPr>
                <w:rFonts w:ascii="Times New Roman" w:hAnsi="Times New Roman"/>
                <w:sz w:val="24"/>
                <w:szCs w:val="24"/>
              </w:rPr>
              <w:t xml:space="preserve">4 </w:t>
            </w:r>
          </w:p>
        </w:tc>
        <w:tc>
          <w:tcPr>
            <w:tcW w:w="1950" w:type="dxa"/>
            <w:tcBorders>
              <w:top w:val="outset" w:sz="6" w:space="0" w:color="auto"/>
              <w:left w:val="outset" w:sz="6" w:space="0" w:color="auto"/>
              <w:bottom w:val="outset" w:sz="6" w:space="0" w:color="auto"/>
              <w:right w:val="outset" w:sz="6" w:space="0" w:color="auto"/>
            </w:tcBorders>
            <w:shd w:val="clear" w:color="auto" w:fill="FFFFF7"/>
            <w:vAlign w:val="bottom"/>
            <w:hideMark/>
          </w:tcPr>
          <w:p w:rsidR="003430BC" w:rsidRPr="003430BC" w:rsidRDefault="003430BC" w:rsidP="003430BC">
            <w:pPr>
              <w:rPr>
                <w:rFonts w:ascii="Times New Roman" w:hAnsi="Times New Roman"/>
                <w:sz w:val="24"/>
                <w:szCs w:val="24"/>
              </w:rPr>
            </w:pPr>
            <w:r w:rsidRPr="003430BC">
              <w:rPr>
                <w:rFonts w:ascii="Times New Roman" w:hAnsi="Times New Roman"/>
                <w:sz w:val="24"/>
                <w:szCs w:val="24"/>
              </w:rPr>
              <w:t xml:space="preserve">3 </w:t>
            </w:r>
          </w:p>
        </w:tc>
        <w:tc>
          <w:tcPr>
            <w:tcW w:w="1950" w:type="dxa"/>
            <w:tcBorders>
              <w:top w:val="outset" w:sz="6" w:space="0" w:color="auto"/>
              <w:left w:val="outset" w:sz="6" w:space="0" w:color="auto"/>
              <w:bottom w:val="outset" w:sz="6" w:space="0" w:color="auto"/>
              <w:right w:val="outset" w:sz="6" w:space="0" w:color="auto"/>
            </w:tcBorders>
            <w:shd w:val="clear" w:color="auto" w:fill="FFFFF7"/>
            <w:vAlign w:val="bottom"/>
            <w:hideMark/>
          </w:tcPr>
          <w:p w:rsidR="003430BC" w:rsidRPr="003430BC" w:rsidRDefault="003430BC" w:rsidP="003430BC">
            <w:pPr>
              <w:rPr>
                <w:rFonts w:ascii="Times New Roman" w:hAnsi="Times New Roman"/>
                <w:sz w:val="24"/>
                <w:szCs w:val="24"/>
              </w:rPr>
            </w:pPr>
            <w:r w:rsidRPr="003430BC">
              <w:rPr>
                <w:rFonts w:ascii="Times New Roman" w:hAnsi="Times New Roman"/>
                <w:sz w:val="24"/>
                <w:szCs w:val="24"/>
              </w:rPr>
              <w:t xml:space="preserve">2 </w:t>
            </w:r>
          </w:p>
        </w:tc>
        <w:tc>
          <w:tcPr>
            <w:tcW w:w="1950" w:type="dxa"/>
            <w:tcBorders>
              <w:top w:val="outset" w:sz="6" w:space="0" w:color="auto"/>
              <w:left w:val="outset" w:sz="6" w:space="0" w:color="auto"/>
              <w:bottom w:val="outset" w:sz="6" w:space="0" w:color="auto"/>
              <w:right w:val="outset" w:sz="6" w:space="0" w:color="auto"/>
            </w:tcBorders>
            <w:shd w:val="clear" w:color="auto" w:fill="FFFFF7"/>
            <w:vAlign w:val="bottom"/>
            <w:hideMark/>
          </w:tcPr>
          <w:p w:rsidR="003430BC" w:rsidRPr="003430BC" w:rsidRDefault="003430BC" w:rsidP="003430BC">
            <w:pPr>
              <w:rPr>
                <w:rFonts w:ascii="Times New Roman" w:hAnsi="Times New Roman"/>
                <w:sz w:val="24"/>
                <w:szCs w:val="24"/>
              </w:rPr>
            </w:pPr>
            <w:r w:rsidRPr="003430BC">
              <w:rPr>
                <w:rFonts w:ascii="Times New Roman" w:hAnsi="Times New Roman"/>
                <w:sz w:val="24"/>
                <w:szCs w:val="24"/>
              </w:rPr>
              <w:t xml:space="preserve">1 </w:t>
            </w:r>
          </w:p>
        </w:tc>
      </w:tr>
      <w:tr w:rsidR="003430BC" w:rsidRPr="003430BC" w:rsidTr="003430BC">
        <w:trPr>
          <w:trHeight w:val="1500"/>
          <w:tblCellSpacing w:w="0" w:type="dxa"/>
        </w:trPr>
        <w:tc>
          <w:tcPr>
            <w:tcW w:w="1950" w:type="dxa"/>
            <w:tcBorders>
              <w:top w:val="outset" w:sz="6" w:space="0" w:color="auto"/>
              <w:left w:val="outset" w:sz="6" w:space="0" w:color="auto"/>
              <w:bottom w:val="outset" w:sz="6" w:space="0" w:color="auto"/>
              <w:right w:val="outset" w:sz="6" w:space="0" w:color="auto"/>
            </w:tcBorders>
            <w:hideMark/>
          </w:tcPr>
          <w:p w:rsidR="003430BC" w:rsidRPr="003430BC" w:rsidRDefault="003430BC" w:rsidP="003430BC">
            <w:pPr>
              <w:rPr>
                <w:rFonts w:ascii="Times New Roman" w:hAnsi="Times New Roman"/>
                <w:sz w:val="24"/>
                <w:szCs w:val="24"/>
              </w:rPr>
            </w:pPr>
            <w:r w:rsidRPr="003430BC">
              <w:rPr>
                <w:rFonts w:ascii="Times New Roman" w:hAnsi="Times New Roman"/>
                <w:sz w:val="24"/>
                <w:szCs w:val="24"/>
              </w:rPr>
              <w:t xml:space="preserve">Food group labels </w:t>
            </w:r>
          </w:p>
        </w:tc>
        <w:tc>
          <w:tcPr>
            <w:tcW w:w="1950" w:type="dxa"/>
            <w:tcBorders>
              <w:top w:val="outset" w:sz="6" w:space="0" w:color="auto"/>
              <w:left w:val="outset" w:sz="6" w:space="0" w:color="auto"/>
              <w:bottom w:val="outset" w:sz="6" w:space="0" w:color="auto"/>
              <w:right w:val="outset" w:sz="6" w:space="0" w:color="auto"/>
            </w:tcBorders>
            <w:hideMark/>
          </w:tcPr>
          <w:p w:rsidR="003430BC" w:rsidRPr="003430BC" w:rsidRDefault="003430BC" w:rsidP="003430BC">
            <w:pPr>
              <w:rPr>
                <w:rFonts w:ascii="Times New Roman" w:hAnsi="Times New Roman"/>
                <w:sz w:val="24"/>
                <w:szCs w:val="24"/>
              </w:rPr>
            </w:pPr>
            <w:r w:rsidRPr="003430BC">
              <w:rPr>
                <w:rFonts w:ascii="Times New Roman" w:hAnsi="Times New Roman"/>
                <w:sz w:val="24"/>
                <w:szCs w:val="24"/>
              </w:rPr>
              <w:t xml:space="preserve">All of the food groups are included on the poster. </w:t>
            </w:r>
          </w:p>
        </w:tc>
        <w:tc>
          <w:tcPr>
            <w:tcW w:w="1950" w:type="dxa"/>
            <w:tcBorders>
              <w:top w:val="outset" w:sz="6" w:space="0" w:color="auto"/>
              <w:left w:val="outset" w:sz="6" w:space="0" w:color="auto"/>
              <w:bottom w:val="outset" w:sz="6" w:space="0" w:color="auto"/>
              <w:right w:val="outset" w:sz="6" w:space="0" w:color="auto"/>
            </w:tcBorders>
            <w:hideMark/>
          </w:tcPr>
          <w:p w:rsidR="003430BC" w:rsidRPr="003430BC" w:rsidRDefault="003430BC" w:rsidP="003430BC">
            <w:pPr>
              <w:rPr>
                <w:rFonts w:ascii="Times New Roman" w:hAnsi="Times New Roman"/>
                <w:sz w:val="24"/>
                <w:szCs w:val="24"/>
              </w:rPr>
            </w:pPr>
            <w:r w:rsidRPr="003430BC">
              <w:rPr>
                <w:rFonts w:ascii="Times New Roman" w:hAnsi="Times New Roman"/>
                <w:sz w:val="24"/>
                <w:szCs w:val="24"/>
              </w:rPr>
              <w:t xml:space="preserve">All but one of the food groups are included on the poster </w:t>
            </w:r>
          </w:p>
        </w:tc>
        <w:tc>
          <w:tcPr>
            <w:tcW w:w="1950" w:type="dxa"/>
            <w:tcBorders>
              <w:top w:val="outset" w:sz="6" w:space="0" w:color="auto"/>
              <w:left w:val="outset" w:sz="6" w:space="0" w:color="auto"/>
              <w:bottom w:val="outset" w:sz="6" w:space="0" w:color="auto"/>
              <w:right w:val="outset" w:sz="6" w:space="0" w:color="auto"/>
            </w:tcBorders>
            <w:hideMark/>
          </w:tcPr>
          <w:p w:rsidR="003430BC" w:rsidRPr="003430BC" w:rsidRDefault="003430BC" w:rsidP="003430BC">
            <w:pPr>
              <w:rPr>
                <w:rFonts w:ascii="Times New Roman" w:hAnsi="Times New Roman"/>
                <w:sz w:val="24"/>
                <w:szCs w:val="24"/>
              </w:rPr>
            </w:pPr>
            <w:r w:rsidRPr="003430BC">
              <w:rPr>
                <w:rFonts w:ascii="Times New Roman" w:hAnsi="Times New Roman"/>
                <w:sz w:val="24"/>
                <w:szCs w:val="24"/>
              </w:rPr>
              <w:t xml:space="preserve">The poster is missing 2 of food groups. </w:t>
            </w:r>
          </w:p>
        </w:tc>
        <w:tc>
          <w:tcPr>
            <w:tcW w:w="1950" w:type="dxa"/>
            <w:tcBorders>
              <w:top w:val="outset" w:sz="6" w:space="0" w:color="auto"/>
              <w:left w:val="outset" w:sz="6" w:space="0" w:color="auto"/>
              <w:bottom w:val="outset" w:sz="6" w:space="0" w:color="auto"/>
              <w:right w:val="outset" w:sz="6" w:space="0" w:color="auto"/>
            </w:tcBorders>
            <w:hideMark/>
          </w:tcPr>
          <w:p w:rsidR="003430BC" w:rsidRPr="003430BC" w:rsidRDefault="003430BC" w:rsidP="003430BC">
            <w:pPr>
              <w:rPr>
                <w:rFonts w:ascii="Times New Roman" w:hAnsi="Times New Roman"/>
                <w:sz w:val="24"/>
                <w:szCs w:val="24"/>
              </w:rPr>
            </w:pPr>
            <w:r w:rsidRPr="003430BC">
              <w:rPr>
                <w:rFonts w:ascii="Times New Roman" w:hAnsi="Times New Roman"/>
                <w:sz w:val="24"/>
                <w:szCs w:val="24"/>
              </w:rPr>
              <w:t xml:space="preserve">The poster is missing more than 2 food groups. </w:t>
            </w:r>
          </w:p>
        </w:tc>
      </w:tr>
      <w:tr w:rsidR="003430BC" w:rsidRPr="003430BC" w:rsidTr="003430BC">
        <w:trPr>
          <w:trHeight w:val="1500"/>
          <w:tblCellSpacing w:w="0" w:type="dxa"/>
        </w:trPr>
        <w:tc>
          <w:tcPr>
            <w:tcW w:w="1950" w:type="dxa"/>
            <w:tcBorders>
              <w:top w:val="outset" w:sz="6" w:space="0" w:color="auto"/>
              <w:left w:val="outset" w:sz="6" w:space="0" w:color="auto"/>
              <w:bottom w:val="outset" w:sz="6" w:space="0" w:color="auto"/>
              <w:right w:val="outset" w:sz="6" w:space="0" w:color="auto"/>
            </w:tcBorders>
            <w:hideMark/>
          </w:tcPr>
          <w:p w:rsidR="003430BC" w:rsidRPr="003430BC" w:rsidRDefault="003430BC" w:rsidP="003430BC">
            <w:pPr>
              <w:rPr>
                <w:rFonts w:ascii="Times New Roman" w:hAnsi="Times New Roman"/>
                <w:sz w:val="24"/>
                <w:szCs w:val="24"/>
              </w:rPr>
            </w:pPr>
            <w:r w:rsidRPr="003430BC">
              <w:rPr>
                <w:rFonts w:ascii="Times New Roman" w:hAnsi="Times New Roman"/>
                <w:sz w:val="24"/>
                <w:szCs w:val="24"/>
              </w:rPr>
              <w:t xml:space="preserve">Examples </w:t>
            </w:r>
          </w:p>
        </w:tc>
        <w:tc>
          <w:tcPr>
            <w:tcW w:w="1950" w:type="dxa"/>
            <w:tcBorders>
              <w:top w:val="outset" w:sz="6" w:space="0" w:color="auto"/>
              <w:left w:val="outset" w:sz="6" w:space="0" w:color="auto"/>
              <w:bottom w:val="outset" w:sz="6" w:space="0" w:color="auto"/>
              <w:right w:val="outset" w:sz="6" w:space="0" w:color="auto"/>
            </w:tcBorders>
            <w:hideMark/>
          </w:tcPr>
          <w:p w:rsidR="003430BC" w:rsidRPr="003430BC" w:rsidRDefault="003430BC" w:rsidP="003430BC">
            <w:pPr>
              <w:rPr>
                <w:rFonts w:ascii="Times New Roman" w:hAnsi="Times New Roman"/>
                <w:sz w:val="24"/>
                <w:szCs w:val="24"/>
              </w:rPr>
            </w:pPr>
            <w:r w:rsidRPr="003430BC">
              <w:rPr>
                <w:rFonts w:ascii="Times New Roman" w:hAnsi="Times New Roman"/>
                <w:sz w:val="24"/>
                <w:szCs w:val="24"/>
              </w:rPr>
              <w:t xml:space="preserve">Three or more examples are given for every food group. </w:t>
            </w:r>
          </w:p>
        </w:tc>
        <w:tc>
          <w:tcPr>
            <w:tcW w:w="1950" w:type="dxa"/>
            <w:tcBorders>
              <w:top w:val="outset" w:sz="6" w:space="0" w:color="auto"/>
              <w:left w:val="outset" w:sz="6" w:space="0" w:color="auto"/>
              <w:bottom w:val="outset" w:sz="6" w:space="0" w:color="auto"/>
              <w:right w:val="outset" w:sz="6" w:space="0" w:color="auto"/>
            </w:tcBorders>
            <w:hideMark/>
          </w:tcPr>
          <w:p w:rsidR="003430BC" w:rsidRPr="003430BC" w:rsidRDefault="003430BC" w:rsidP="003430BC">
            <w:pPr>
              <w:rPr>
                <w:rFonts w:ascii="Times New Roman" w:hAnsi="Times New Roman"/>
                <w:sz w:val="24"/>
                <w:szCs w:val="24"/>
              </w:rPr>
            </w:pPr>
            <w:r w:rsidRPr="003430BC">
              <w:rPr>
                <w:rFonts w:ascii="Times New Roman" w:hAnsi="Times New Roman"/>
                <w:sz w:val="24"/>
                <w:szCs w:val="24"/>
              </w:rPr>
              <w:t xml:space="preserve">Three or more examples are given for almost all of the food groups. </w:t>
            </w:r>
          </w:p>
        </w:tc>
        <w:tc>
          <w:tcPr>
            <w:tcW w:w="1950" w:type="dxa"/>
            <w:tcBorders>
              <w:top w:val="outset" w:sz="6" w:space="0" w:color="auto"/>
              <w:left w:val="outset" w:sz="6" w:space="0" w:color="auto"/>
              <w:bottom w:val="outset" w:sz="6" w:space="0" w:color="auto"/>
              <w:right w:val="outset" w:sz="6" w:space="0" w:color="auto"/>
            </w:tcBorders>
            <w:hideMark/>
          </w:tcPr>
          <w:p w:rsidR="003430BC" w:rsidRPr="003430BC" w:rsidRDefault="003430BC" w:rsidP="003430BC">
            <w:pPr>
              <w:rPr>
                <w:rFonts w:ascii="Times New Roman" w:hAnsi="Times New Roman"/>
                <w:sz w:val="24"/>
                <w:szCs w:val="24"/>
              </w:rPr>
            </w:pPr>
            <w:r w:rsidRPr="003430BC">
              <w:rPr>
                <w:rFonts w:ascii="Times New Roman" w:hAnsi="Times New Roman"/>
                <w:sz w:val="24"/>
                <w:szCs w:val="24"/>
              </w:rPr>
              <w:t xml:space="preserve">At least two examples are given for all of the food groups. </w:t>
            </w:r>
          </w:p>
        </w:tc>
        <w:tc>
          <w:tcPr>
            <w:tcW w:w="1950" w:type="dxa"/>
            <w:tcBorders>
              <w:top w:val="outset" w:sz="6" w:space="0" w:color="auto"/>
              <w:left w:val="outset" w:sz="6" w:space="0" w:color="auto"/>
              <w:bottom w:val="outset" w:sz="6" w:space="0" w:color="auto"/>
              <w:right w:val="outset" w:sz="6" w:space="0" w:color="auto"/>
            </w:tcBorders>
            <w:hideMark/>
          </w:tcPr>
          <w:p w:rsidR="003430BC" w:rsidRPr="003430BC" w:rsidRDefault="003430BC" w:rsidP="003430BC">
            <w:pPr>
              <w:rPr>
                <w:rFonts w:ascii="Times New Roman" w:hAnsi="Times New Roman"/>
                <w:sz w:val="24"/>
                <w:szCs w:val="24"/>
              </w:rPr>
            </w:pPr>
            <w:r w:rsidRPr="003430BC">
              <w:rPr>
                <w:rFonts w:ascii="Times New Roman" w:hAnsi="Times New Roman"/>
                <w:sz w:val="24"/>
                <w:szCs w:val="24"/>
              </w:rPr>
              <w:t xml:space="preserve">Less than two examples are given for each food group. </w:t>
            </w:r>
          </w:p>
        </w:tc>
      </w:tr>
      <w:tr w:rsidR="003430BC" w:rsidRPr="003430BC" w:rsidTr="003430BC">
        <w:trPr>
          <w:trHeight w:val="1500"/>
          <w:tblCellSpacing w:w="0" w:type="dxa"/>
        </w:trPr>
        <w:tc>
          <w:tcPr>
            <w:tcW w:w="1950" w:type="dxa"/>
            <w:tcBorders>
              <w:top w:val="outset" w:sz="6" w:space="0" w:color="auto"/>
              <w:left w:val="outset" w:sz="6" w:space="0" w:color="auto"/>
              <w:bottom w:val="outset" w:sz="6" w:space="0" w:color="auto"/>
              <w:right w:val="outset" w:sz="6" w:space="0" w:color="auto"/>
            </w:tcBorders>
            <w:hideMark/>
          </w:tcPr>
          <w:p w:rsidR="003430BC" w:rsidRPr="003430BC" w:rsidRDefault="003430BC" w:rsidP="003430BC">
            <w:pPr>
              <w:rPr>
                <w:rFonts w:ascii="Times New Roman" w:hAnsi="Times New Roman"/>
                <w:sz w:val="24"/>
                <w:szCs w:val="24"/>
              </w:rPr>
            </w:pPr>
            <w:r w:rsidRPr="003430BC">
              <w:rPr>
                <w:rFonts w:ascii="Times New Roman" w:hAnsi="Times New Roman"/>
                <w:sz w:val="24"/>
                <w:szCs w:val="24"/>
              </w:rPr>
              <w:t xml:space="preserve">Pictures </w:t>
            </w:r>
          </w:p>
        </w:tc>
        <w:tc>
          <w:tcPr>
            <w:tcW w:w="1950" w:type="dxa"/>
            <w:tcBorders>
              <w:top w:val="outset" w:sz="6" w:space="0" w:color="auto"/>
              <w:left w:val="outset" w:sz="6" w:space="0" w:color="auto"/>
              <w:bottom w:val="outset" w:sz="6" w:space="0" w:color="auto"/>
              <w:right w:val="outset" w:sz="6" w:space="0" w:color="auto"/>
            </w:tcBorders>
            <w:hideMark/>
          </w:tcPr>
          <w:p w:rsidR="003430BC" w:rsidRPr="003430BC" w:rsidRDefault="003430BC" w:rsidP="003430BC">
            <w:pPr>
              <w:rPr>
                <w:rFonts w:ascii="Times New Roman" w:hAnsi="Times New Roman"/>
                <w:sz w:val="24"/>
                <w:szCs w:val="24"/>
              </w:rPr>
            </w:pPr>
            <w:r w:rsidRPr="003430BC">
              <w:rPr>
                <w:rFonts w:ascii="Times New Roman" w:hAnsi="Times New Roman"/>
                <w:sz w:val="24"/>
                <w:szCs w:val="24"/>
              </w:rPr>
              <w:t xml:space="preserve">Pictures are included for all the food groups. </w:t>
            </w:r>
          </w:p>
        </w:tc>
        <w:tc>
          <w:tcPr>
            <w:tcW w:w="1950" w:type="dxa"/>
            <w:tcBorders>
              <w:top w:val="outset" w:sz="6" w:space="0" w:color="auto"/>
              <w:left w:val="outset" w:sz="6" w:space="0" w:color="auto"/>
              <w:bottom w:val="outset" w:sz="6" w:space="0" w:color="auto"/>
              <w:right w:val="outset" w:sz="6" w:space="0" w:color="auto"/>
            </w:tcBorders>
            <w:hideMark/>
          </w:tcPr>
          <w:p w:rsidR="003430BC" w:rsidRPr="003430BC" w:rsidRDefault="003430BC" w:rsidP="003430BC">
            <w:pPr>
              <w:rPr>
                <w:rFonts w:ascii="Times New Roman" w:hAnsi="Times New Roman"/>
                <w:sz w:val="24"/>
                <w:szCs w:val="24"/>
              </w:rPr>
            </w:pPr>
            <w:r w:rsidRPr="003430BC">
              <w:rPr>
                <w:rFonts w:ascii="Times New Roman" w:hAnsi="Times New Roman"/>
                <w:sz w:val="24"/>
                <w:szCs w:val="24"/>
              </w:rPr>
              <w:t xml:space="preserve">Pictures are included for most of the food groups. </w:t>
            </w:r>
          </w:p>
        </w:tc>
        <w:tc>
          <w:tcPr>
            <w:tcW w:w="1950" w:type="dxa"/>
            <w:tcBorders>
              <w:top w:val="outset" w:sz="6" w:space="0" w:color="auto"/>
              <w:left w:val="outset" w:sz="6" w:space="0" w:color="auto"/>
              <w:bottom w:val="outset" w:sz="6" w:space="0" w:color="auto"/>
              <w:right w:val="outset" w:sz="6" w:space="0" w:color="auto"/>
            </w:tcBorders>
            <w:hideMark/>
          </w:tcPr>
          <w:p w:rsidR="003430BC" w:rsidRPr="003430BC" w:rsidRDefault="003430BC" w:rsidP="003430BC">
            <w:pPr>
              <w:rPr>
                <w:rFonts w:ascii="Times New Roman" w:hAnsi="Times New Roman"/>
                <w:sz w:val="24"/>
                <w:szCs w:val="24"/>
              </w:rPr>
            </w:pPr>
            <w:r w:rsidRPr="003430BC">
              <w:rPr>
                <w:rFonts w:ascii="Times New Roman" w:hAnsi="Times New Roman"/>
                <w:sz w:val="24"/>
                <w:szCs w:val="24"/>
              </w:rPr>
              <w:t xml:space="preserve">Pictures are not included for most of the food groups </w:t>
            </w:r>
          </w:p>
        </w:tc>
        <w:tc>
          <w:tcPr>
            <w:tcW w:w="1950" w:type="dxa"/>
            <w:tcBorders>
              <w:top w:val="outset" w:sz="6" w:space="0" w:color="auto"/>
              <w:left w:val="outset" w:sz="6" w:space="0" w:color="auto"/>
              <w:bottom w:val="outset" w:sz="6" w:space="0" w:color="auto"/>
              <w:right w:val="outset" w:sz="6" w:space="0" w:color="auto"/>
            </w:tcBorders>
            <w:hideMark/>
          </w:tcPr>
          <w:p w:rsidR="003430BC" w:rsidRPr="003430BC" w:rsidRDefault="003430BC" w:rsidP="003430BC">
            <w:pPr>
              <w:rPr>
                <w:rFonts w:ascii="Times New Roman" w:hAnsi="Times New Roman"/>
                <w:sz w:val="24"/>
                <w:szCs w:val="24"/>
              </w:rPr>
            </w:pPr>
            <w:r w:rsidRPr="003430BC">
              <w:rPr>
                <w:rFonts w:ascii="Times New Roman" w:hAnsi="Times New Roman"/>
                <w:sz w:val="24"/>
                <w:szCs w:val="24"/>
              </w:rPr>
              <w:t xml:space="preserve">Pictures are not included for any of the food groups. </w:t>
            </w:r>
          </w:p>
        </w:tc>
      </w:tr>
    </w:tbl>
    <w:p w:rsidR="003430BC" w:rsidRDefault="003430BC"/>
    <w:p w:rsidR="003430BC" w:rsidRDefault="003430BC"/>
    <w:p w:rsidR="00DE2EB1" w:rsidRDefault="00DE2EB1"/>
    <w:p w:rsidR="00DE2EB1" w:rsidRDefault="00DE2EB1"/>
    <w:p w:rsidR="00DE2EB1" w:rsidRDefault="00DE2EB1"/>
    <w:p w:rsidR="00DE2EB1" w:rsidRDefault="00DE2EB1"/>
    <w:p w:rsidR="000E0449" w:rsidRPr="00182130" w:rsidRDefault="000E0449" w:rsidP="00182130"/>
    <w:p w:rsidR="000E0449" w:rsidRDefault="000E0449" w:rsidP="00DE2EB1">
      <w:pPr>
        <w:spacing w:before="100" w:beforeAutospacing="1" w:after="100" w:afterAutospacing="1"/>
        <w:ind w:left="720"/>
        <w:jc w:val="center"/>
        <w:outlineLvl w:val="2"/>
        <w:rPr>
          <w:rFonts w:ascii="Times New Roman" w:hAnsi="Times New Roman"/>
          <w:b/>
          <w:bCs/>
          <w:sz w:val="27"/>
          <w:szCs w:val="27"/>
        </w:rPr>
      </w:pPr>
    </w:p>
    <w:p w:rsidR="000E0449" w:rsidRDefault="000E0449" w:rsidP="00DE2EB1">
      <w:pPr>
        <w:spacing w:before="100" w:beforeAutospacing="1" w:after="100" w:afterAutospacing="1"/>
        <w:ind w:left="720"/>
        <w:jc w:val="center"/>
        <w:outlineLvl w:val="2"/>
        <w:rPr>
          <w:rFonts w:ascii="Times New Roman" w:hAnsi="Times New Roman"/>
          <w:b/>
          <w:bCs/>
          <w:sz w:val="27"/>
          <w:szCs w:val="27"/>
        </w:rPr>
      </w:pPr>
    </w:p>
    <w:p w:rsidR="00DE2EB1" w:rsidRPr="00DE2EB1" w:rsidRDefault="00DE2EB1" w:rsidP="00DE2EB1">
      <w:pPr>
        <w:spacing w:before="100" w:beforeAutospacing="1" w:after="100" w:afterAutospacing="1"/>
        <w:ind w:left="720"/>
        <w:jc w:val="center"/>
        <w:outlineLvl w:val="2"/>
        <w:rPr>
          <w:rFonts w:ascii="Times New Roman" w:hAnsi="Times New Roman"/>
          <w:b/>
          <w:bCs/>
          <w:sz w:val="27"/>
          <w:szCs w:val="27"/>
        </w:rPr>
      </w:pPr>
      <w:r w:rsidRPr="00DE2EB1">
        <w:rPr>
          <w:rFonts w:ascii="Times New Roman" w:hAnsi="Times New Roman"/>
          <w:b/>
          <w:bCs/>
          <w:sz w:val="27"/>
          <w:szCs w:val="27"/>
        </w:rPr>
        <w:lastRenderedPageBreak/>
        <w:t>Final Project</w:t>
      </w:r>
      <w:r w:rsidR="00AE3C83">
        <w:rPr>
          <w:rFonts w:ascii="Times New Roman" w:hAnsi="Times New Roman"/>
          <w:b/>
          <w:bCs/>
          <w:sz w:val="27"/>
          <w:szCs w:val="27"/>
        </w:rPr>
        <w:t>:</w:t>
      </w:r>
      <w:r w:rsidRPr="00DE2EB1">
        <w:rPr>
          <w:rFonts w:ascii="Times New Roman" w:hAnsi="Times New Roman"/>
          <w:b/>
          <w:bCs/>
          <w:sz w:val="27"/>
          <w:szCs w:val="27"/>
        </w:rPr>
        <w:t xml:space="preserve"> Paper</w:t>
      </w:r>
      <w:r w:rsidR="00AE3C83">
        <w:rPr>
          <w:rFonts w:ascii="Times New Roman" w:hAnsi="Times New Roman"/>
          <w:b/>
          <w:bCs/>
          <w:sz w:val="27"/>
          <w:szCs w:val="27"/>
        </w:rPr>
        <w:t xml:space="preserve"> Rubric</w:t>
      </w:r>
    </w:p>
    <w:p w:rsidR="00DE2EB1" w:rsidRPr="00DE2EB1" w:rsidRDefault="00DE2EB1" w:rsidP="00DE2EB1">
      <w:pPr>
        <w:rPr>
          <w:rFonts w:ascii="Times New Roman" w:hAnsi="Times New Roman"/>
          <w:sz w:val="24"/>
          <w:szCs w:val="24"/>
        </w:rPr>
      </w:pPr>
      <w:r w:rsidRPr="00DE2EB1">
        <w:rPr>
          <w:rFonts w:ascii="Times New Roman" w:hAnsi="Times New Roman"/>
          <w:sz w:val="24"/>
          <w:szCs w:val="24"/>
        </w:rPr>
        <w:pict>
          <v:rect id="_x0000_i1026" style="width:0;height:1.5pt" o:hralign="center" o:hrstd="t" o:hr="t" fillcolor="#a0a0a0" stroked="f"/>
        </w:pict>
      </w:r>
    </w:p>
    <w:p w:rsidR="00DE2EB1" w:rsidRPr="00DE2EB1" w:rsidRDefault="00DE2EB1" w:rsidP="00DE2EB1">
      <w:pPr>
        <w:ind w:left="720"/>
        <w:rPr>
          <w:rFonts w:ascii="Times New Roman" w:hAnsi="Times New Roman"/>
          <w:sz w:val="24"/>
          <w:szCs w:val="24"/>
        </w:rPr>
      </w:pPr>
      <w:r w:rsidRPr="00DE2EB1">
        <w:rPr>
          <w:rFonts w:ascii="Times New Roman" w:hAnsi="Times New Roman"/>
          <w:sz w:val="24"/>
          <w:szCs w:val="24"/>
        </w:rPr>
        <w:t xml:space="preserve">Teacher Name: </w:t>
      </w:r>
      <w:r w:rsidRPr="00DE2EB1">
        <w:rPr>
          <w:rFonts w:ascii="Times New Roman" w:hAnsi="Times New Roman"/>
          <w:b/>
          <w:bCs/>
          <w:sz w:val="24"/>
          <w:szCs w:val="24"/>
        </w:rPr>
        <w:t>Tiffannie Kaster</w:t>
      </w:r>
      <w:r w:rsidRPr="00DE2EB1">
        <w:rPr>
          <w:rFonts w:ascii="Times New Roman" w:hAnsi="Times New Roman"/>
          <w:sz w:val="24"/>
          <w:szCs w:val="24"/>
        </w:rPr>
        <w:t xml:space="preserve"> </w:t>
      </w:r>
      <w:r w:rsidRPr="00DE2EB1">
        <w:rPr>
          <w:rFonts w:ascii="Times New Roman" w:hAnsi="Times New Roman"/>
          <w:sz w:val="24"/>
          <w:szCs w:val="24"/>
        </w:rPr>
        <w:br/>
      </w:r>
      <w:r w:rsidRPr="00DE2EB1">
        <w:rPr>
          <w:rFonts w:ascii="Times New Roman" w:hAnsi="Times New Roman"/>
          <w:sz w:val="24"/>
          <w:szCs w:val="24"/>
        </w:rPr>
        <w:br/>
      </w:r>
      <w:r w:rsidRPr="00DE2EB1">
        <w:rPr>
          <w:rFonts w:ascii="Times New Roman" w:hAnsi="Times New Roman"/>
          <w:sz w:val="24"/>
          <w:szCs w:val="24"/>
        </w:rPr>
        <w:br/>
        <w:t xml:space="preserve">Student Name:     ________________________________________ </w:t>
      </w:r>
    </w:p>
    <w:tbl>
      <w:tblPr>
        <w:tblW w:w="9000" w:type="dxa"/>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812"/>
        <w:gridCol w:w="1799"/>
        <w:gridCol w:w="1799"/>
        <w:gridCol w:w="1784"/>
        <w:gridCol w:w="1806"/>
      </w:tblGrid>
      <w:tr w:rsidR="00DE2EB1" w:rsidRPr="00DE2EB1" w:rsidTr="00DE2EB1">
        <w:trPr>
          <w:tblCellSpacing w:w="0" w:type="dxa"/>
        </w:trPr>
        <w:tc>
          <w:tcPr>
            <w:tcW w:w="1950" w:type="dxa"/>
            <w:tcBorders>
              <w:top w:val="outset" w:sz="6" w:space="0" w:color="auto"/>
              <w:left w:val="outset" w:sz="6" w:space="0" w:color="auto"/>
              <w:bottom w:val="outset" w:sz="6" w:space="0" w:color="auto"/>
              <w:right w:val="outset" w:sz="6" w:space="0" w:color="auto"/>
            </w:tcBorders>
            <w:shd w:val="clear" w:color="auto" w:fill="FFFFF7"/>
            <w:vAlign w:val="bottom"/>
            <w:hideMark/>
          </w:tcPr>
          <w:p w:rsidR="00DE2EB1" w:rsidRPr="00DE2EB1" w:rsidRDefault="00DE2EB1" w:rsidP="00DE2EB1">
            <w:pPr>
              <w:jc w:val="center"/>
              <w:rPr>
                <w:rFonts w:ascii="Times New Roman" w:hAnsi="Times New Roman"/>
                <w:sz w:val="24"/>
                <w:szCs w:val="24"/>
              </w:rPr>
            </w:pPr>
            <w:r w:rsidRPr="00DE2EB1">
              <w:rPr>
                <w:rFonts w:ascii="Times New Roman" w:hAnsi="Times New Roman"/>
                <w:sz w:val="24"/>
                <w:szCs w:val="24"/>
              </w:rPr>
              <w:t xml:space="preserve">CATEGORY </w:t>
            </w:r>
          </w:p>
        </w:tc>
        <w:tc>
          <w:tcPr>
            <w:tcW w:w="1950" w:type="dxa"/>
            <w:tcBorders>
              <w:top w:val="outset" w:sz="6" w:space="0" w:color="auto"/>
              <w:left w:val="outset" w:sz="6" w:space="0" w:color="auto"/>
              <w:bottom w:val="outset" w:sz="6" w:space="0" w:color="auto"/>
              <w:right w:val="outset" w:sz="6" w:space="0" w:color="auto"/>
            </w:tcBorders>
            <w:shd w:val="clear" w:color="auto" w:fill="FFFFF7"/>
            <w:vAlign w:val="bottom"/>
            <w:hideMark/>
          </w:tcPr>
          <w:p w:rsidR="00DE2EB1" w:rsidRPr="00DE2EB1" w:rsidRDefault="00DE2EB1" w:rsidP="00DE2EB1">
            <w:pPr>
              <w:rPr>
                <w:rFonts w:ascii="Times New Roman" w:hAnsi="Times New Roman"/>
                <w:sz w:val="24"/>
                <w:szCs w:val="24"/>
              </w:rPr>
            </w:pPr>
            <w:r w:rsidRPr="00DE2EB1">
              <w:rPr>
                <w:rFonts w:ascii="Times New Roman" w:hAnsi="Times New Roman"/>
                <w:sz w:val="24"/>
                <w:szCs w:val="24"/>
              </w:rPr>
              <w:t xml:space="preserve">4 </w:t>
            </w:r>
          </w:p>
        </w:tc>
        <w:tc>
          <w:tcPr>
            <w:tcW w:w="1950" w:type="dxa"/>
            <w:tcBorders>
              <w:top w:val="outset" w:sz="6" w:space="0" w:color="auto"/>
              <w:left w:val="outset" w:sz="6" w:space="0" w:color="auto"/>
              <w:bottom w:val="outset" w:sz="6" w:space="0" w:color="auto"/>
              <w:right w:val="outset" w:sz="6" w:space="0" w:color="auto"/>
            </w:tcBorders>
            <w:shd w:val="clear" w:color="auto" w:fill="FFFFF7"/>
            <w:vAlign w:val="bottom"/>
            <w:hideMark/>
          </w:tcPr>
          <w:p w:rsidR="00DE2EB1" w:rsidRPr="00DE2EB1" w:rsidRDefault="00DE2EB1" w:rsidP="00DE2EB1">
            <w:pPr>
              <w:rPr>
                <w:rFonts w:ascii="Times New Roman" w:hAnsi="Times New Roman"/>
                <w:sz w:val="24"/>
                <w:szCs w:val="24"/>
              </w:rPr>
            </w:pPr>
            <w:r w:rsidRPr="00DE2EB1">
              <w:rPr>
                <w:rFonts w:ascii="Times New Roman" w:hAnsi="Times New Roman"/>
                <w:sz w:val="24"/>
                <w:szCs w:val="24"/>
              </w:rPr>
              <w:t xml:space="preserve">3 </w:t>
            </w:r>
          </w:p>
        </w:tc>
        <w:tc>
          <w:tcPr>
            <w:tcW w:w="1950" w:type="dxa"/>
            <w:tcBorders>
              <w:top w:val="outset" w:sz="6" w:space="0" w:color="auto"/>
              <w:left w:val="outset" w:sz="6" w:space="0" w:color="auto"/>
              <w:bottom w:val="outset" w:sz="6" w:space="0" w:color="auto"/>
              <w:right w:val="outset" w:sz="6" w:space="0" w:color="auto"/>
            </w:tcBorders>
            <w:shd w:val="clear" w:color="auto" w:fill="FFFFF7"/>
            <w:vAlign w:val="bottom"/>
            <w:hideMark/>
          </w:tcPr>
          <w:p w:rsidR="00DE2EB1" w:rsidRPr="00DE2EB1" w:rsidRDefault="00DE2EB1" w:rsidP="00DE2EB1">
            <w:pPr>
              <w:rPr>
                <w:rFonts w:ascii="Times New Roman" w:hAnsi="Times New Roman"/>
                <w:sz w:val="24"/>
                <w:szCs w:val="24"/>
              </w:rPr>
            </w:pPr>
            <w:r w:rsidRPr="00DE2EB1">
              <w:rPr>
                <w:rFonts w:ascii="Times New Roman" w:hAnsi="Times New Roman"/>
                <w:sz w:val="24"/>
                <w:szCs w:val="24"/>
              </w:rPr>
              <w:t xml:space="preserve">2 </w:t>
            </w:r>
          </w:p>
        </w:tc>
        <w:tc>
          <w:tcPr>
            <w:tcW w:w="1950" w:type="dxa"/>
            <w:tcBorders>
              <w:top w:val="outset" w:sz="6" w:space="0" w:color="auto"/>
              <w:left w:val="outset" w:sz="6" w:space="0" w:color="auto"/>
              <w:bottom w:val="outset" w:sz="6" w:space="0" w:color="auto"/>
              <w:right w:val="outset" w:sz="6" w:space="0" w:color="auto"/>
            </w:tcBorders>
            <w:shd w:val="clear" w:color="auto" w:fill="FFFFF7"/>
            <w:vAlign w:val="bottom"/>
            <w:hideMark/>
          </w:tcPr>
          <w:p w:rsidR="00DE2EB1" w:rsidRPr="00DE2EB1" w:rsidRDefault="00DE2EB1" w:rsidP="00DE2EB1">
            <w:pPr>
              <w:rPr>
                <w:rFonts w:ascii="Times New Roman" w:hAnsi="Times New Roman"/>
                <w:sz w:val="24"/>
                <w:szCs w:val="24"/>
              </w:rPr>
            </w:pPr>
            <w:r w:rsidRPr="00DE2EB1">
              <w:rPr>
                <w:rFonts w:ascii="Times New Roman" w:hAnsi="Times New Roman"/>
                <w:sz w:val="24"/>
                <w:szCs w:val="24"/>
              </w:rPr>
              <w:t xml:space="preserve">1 </w:t>
            </w:r>
          </w:p>
        </w:tc>
      </w:tr>
      <w:tr w:rsidR="00DE2EB1" w:rsidRPr="00DE2EB1" w:rsidTr="00DE2EB1">
        <w:trPr>
          <w:trHeight w:val="1500"/>
          <w:tblCellSpacing w:w="0" w:type="dxa"/>
        </w:trPr>
        <w:tc>
          <w:tcPr>
            <w:tcW w:w="1950" w:type="dxa"/>
            <w:tcBorders>
              <w:top w:val="outset" w:sz="6" w:space="0" w:color="auto"/>
              <w:left w:val="outset" w:sz="6" w:space="0" w:color="auto"/>
              <w:bottom w:val="outset" w:sz="6" w:space="0" w:color="auto"/>
              <w:right w:val="outset" w:sz="6" w:space="0" w:color="auto"/>
            </w:tcBorders>
            <w:hideMark/>
          </w:tcPr>
          <w:p w:rsidR="00DE2EB1" w:rsidRPr="00DE2EB1" w:rsidRDefault="00DE2EB1" w:rsidP="00DE2EB1">
            <w:pPr>
              <w:rPr>
                <w:rFonts w:ascii="Times New Roman" w:hAnsi="Times New Roman"/>
                <w:sz w:val="24"/>
                <w:szCs w:val="24"/>
              </w:rPr>
            </w:pPr>
            <w:r w:rsidRPr="00DE2EB1">
              <w:rPr>
                <w:rFonts w:ascii="Times New Roman" w:hAnsi="Times New Roman"/>
                <w:sz w:val="24"/>
                <w:szCs w:val="24"/>
              </w:rPr>
              <w:t xml:space="preserve">Organization </w:t>
            </w:r>
          </w:p>
        </w:tc>
        <w:tc>
          <w:tcPr>
            <w:tcW w:w="1950" w:type="dxa"/>
            <w:tcBorders>
              <w:top w:val="outset" w:sz="6" w:space="0" w:color="auto"/>
              <w:left w:val="outset" w:sz="6" w:space="0" w:color="auto"/>
              <w:bottom w:val="outset" w:sz="6" w:space="0" w:color="auto"/>
              <w:right w:val="outset" w:sz="6" w:space="0" w:color="auto"/>
            </w:tcBorders>
            <w:hideMark/>
          </w:tcPr>
          <w:p w:rsidR="00DE2EB1" w:rsidRPr="00DE2EB1" w:rsidRDefault="00DE2EB1" w:rsidP="00DE2EB1">
            <w:pPr>
              <w:rPr>
                <w:rFonts w:ascii="Times New Roman" w:hAnsi="Times New Roman"/>
                <w:sz w:val="24"/>
                <w:szCs w:val="24"/>
              </w:rPr>
            </w:pPr>
            <w:r w:rsidRPr="00DE2EB1">
              <w:rPr>
                <w:rFonts w:ascii="Times New Roman" w:hAnsi="Times New Roman"/>
                <w:sz w:val="24"/>
                <w:szCs w:val="24"/>
              </w:rPr>
              <w:t xml:space="preserve">Information is very organized with well-constructed paragraphs. </w:t>
            </w:r>
          </w:p>
        </w:tc>
        <w:tc>
          <w:tcPr>
            <w:tcW w:w="1950" w:type="dxa"/>
            <w:tcBorders>
              <w:top w:val="outset" w:sz="6" w:space="0" w:color="auto"/>
              <w:left w:val="outset" w:sz="6" w:space="0" w:color="auto"/>
              <w:bottom w:val="outset" w:sz="6" w:space="0" w:color="auto"/>
              <w:right w:val="outset" w:sz="6" w:space="0" w:color="auto"/>
            </w:tcBorders>
            <w:hideMark/>
          </w:tcPr>
          <w:p w:rsidR="00DE2EB1" w:rsidRPr="00DE2EB1" w:rsidRDefault="00DE2EB1" w:rsidP="00DE2EB1">
            <w:pPr>
              <w:rPr>
                <w:rFonts w:ascii="Times New Roman" w:hAnsi="Times New Roman"/>
                <w:sz w:val="24"/>
                <w:szCs w:val="24"/>
              </w:rPr>
            </w:pPr>
            <w:r w:rsidRPr="00DE2EB1">
              <w:rPr>
                <w:rFonts w:ascii="Times New Roman" w:hAnsi="Times New Roman"/>
                <w:sz w:val="24"/>
                <w:szCs w:val="24"/>
              </w:rPr>
              <w:t xml:space="preserve">Information is organized with well-constructed paragraphs. </w:t>
            </w:r>
          </w:p>
        </w:tc>
        <w:tc>
          <w:tcPr>
            <w:tcW w:w="1950" w:type="dxa"/>
            <w:tcBorders>
              <w:top w:val="outset" w:sz="6" w:space="0" w:color="auto"/>
              <w:left w:val="outset" w:sz="6" w:space="0" w:color="auto"/>
              <w:bottom w:val="outset" w:sz="6" w:space="0" w:color="auto"/>
              <w:right w:val="outset" w:sz="6" w:space="0" w:color="auto"/>
            </w:tcBorders>
            <w:hideMark/>
          </w:tcPr>
          <w:p w:rsidR="00DE2EB1" w:rsidRPr="00DE2EB1" w:rsidRDefault="00DE2EB1" w:rsidP="00DE2EB1">
            <w:pPr>
              <w:rPr>
                <w:rFonts w:ascii="Times New Roman" w:hAnsi="Times New Roman"/>
                <w:sz w:val="24"/>
                <w:szCs w:val="24"/>
              </w:rPr>
            </w:pPr>
            <w:r w:rsidRPr="00DE2EB1">
              <w:rPr>
                <w:rFonts w:ascii="Times New Roman" w:hAnsi="Times New Roman"/>
                <w:sz w:val="24"/>
                <w:szCs w:val="24"/>
              </w:rPr>
              <w:t xml:space="preserve">Information is organized, but paragraphs are not well-constructed. </w:t>
            </w:r>
          </w:p>
        </w:tc>
        <w:tc>
          <w:tcPr>
            <w:tcW w:w="1950" w:type="dxa"/>
            <w:tcBorders>
              <w:top w:val="outset" w:sz="6" w:space="0" w:color="auto"/>
              <w:left w:val="outset" w:sz="6" w:space="0" w:color="auto"/>
              <w:bottom w:val="outset" w:sz="6" w:space="0" w:color="auto"/>
              <w:right w:val="outset" w:sz="6" w:space="0" w:color="auto"/>
            </w:tcBorders>
            <w:hideMark/>
          </w:tcPr>
          <w:p w:rsidR="00DE2EB1" w:rsidRPr="00DE2EB1" w:rsidRDefault="00DE2EB1" w:rsidP="00DE2EB1">
            <w:pPr>
              <w:rPr>
                <w:rFonts w:ascii="Times New Roman" w:hAnsi="Times New Roman"/>
                <w:sz w:val="24"/>
                <w:szCs w:val="24"/>
              </w:rPr>
            </w:pPr>
            <w:r w:rsidRPr="00DE2EB1">
              <w:rPr>
                <w:rFonts w:ascii="Times New Roman" w:hAnsi="Times New Roman"/>
                <w:sz w:val="24"/>
                <w:szCs w:val="24"/>
              </w:rPr>
              <w:t xml:space="preserve">The information appears to be disorganized. </w:t>
            </w:r>
          </w:p>
        </w:tc>
      </w:tr>
      <w:tr w:rsidR="00DE2EB1" w:rsidRPr="00DE2EB1" w:rsidTr="00DE2EB1">
        <w:trPr>
          <w:trHeight w:val="1500"/>
          <w:tblCellSpacing w:w="0" w:type="dxa"/>
        </w:trPr>
        <w:tc>
          <w:tcPr>
            <w:tcW w:w="1950" w:type="dxa"/>
            <w:tcBorders>
              <w:top w:val="outset" w:sz="6" w:space="0" w:color="auto"/>
              <w:left w:val="outset" w:sz="6" w:space="0" w:color="auto"/>
              <w:bottom w:val="outset" w:sz="6" w:space="0" w:color="auto"/>
              <w:right w:val="outset" w:sz="6" w:space="0" w:color="auto"/>
            </w:tcBorders>
            <w:hideMark/>
          </w:tcPr>
          <w:p w:rsidR="00DE2EB1" w:rsidRPr="00DE2EB1" w:rsidRDefault="00DE2EB1" w:rsidP="00DE2EB1">
            <w:pPr>
              <w:rPr>
                <w:rFonts w:ascii="Times New Roman" w:hAnsi="Times New Roman"/>
                <w:sz w:val="24"/>
                <w:szCs w:val="24"/>
              </w:rPr>
            </w:pPr>
            <w:r w:rsidRPr="00DE2EB1">
              <w:rPr>
                <w:rFonts w:ascii="Times New Roman" w:hAnsi="Times New Roman"/>
                <w:sz w:val="24"/>
                <w:szCs w:val="24"/>
              </w:rPr>
              <w:t xml:space="preserve">Amount of Information </w:t>
            </w:r>
          </w:p>
        </w:tc>
        <w:tc>
          <w:tcPr>
            <w:tcW w:w="1950" w:type="dxa"/>
            <w:tcBorders>
              <w:top w:val="outset" w:sz="6" w:space="0" w:color="auto"/>
              <w:left w:val="outset" w:sz="6" w:space="0" w:color="auto"/>
              <w:bottom w:val="outset" w:sz="6" w:space="0" w:color="auto"/>
              <w:right w:val="outset" w:sz="6" w:space="0" w:color="auto"/>
            </w:tcBorders>
            <w:hideMark/>
          </w:tcPr>
          <w:p w:rsidR="00DE2EB1" w:rsidRPr="00DE2EB1" w:rsidRDefault="00DE2EB1" w:rsidP="00DE2EB1">
            <w:pPr>
              <w:rPr>
                <w:rFonts w:ascii="Times New Roman" w:hAnsi="Times New Roman"/>
                <w:sz w:val="24"/>
                <w:szCs w:val="24"/>
              </w:rPr>
            </w:pPr>
            <w:r w:rsidRPr="00DE2EB1">
              <w:rPr>
                <w:rFonts w:ascii="Times New Roman" w:hAnsi="Times New Roman"/>
                <w:sz w:val="24"/>
                <w:szCs w:val="24"/>
              </w:rPr>
              <w:t xml:space="preserve">All topics are addressed and all questions answered with at least 2 sentences about each. </w:t>
            </w:r>
          </w:p>
        </w:tc>
        <w:tc>
          <w:tcPr>
            <w:tcW w:w="1950" w:type="dxa"/>
            <w:tcBorders>
              <w:top w:val="outset" w:sz="6" w:space="0" w:color="auto"/>
              <w:left w:val="outset" w:sz="6" w:space="0" w:color="auto"/>
              <w:bottom w:val="outset" w:sz="6" w:space="0" w:color="auto"/>
              <w:right w:val="outset" w:sz="6" w:space="0" w:color="auto"/>
            </w:tcBorders>
            <w:hideMark/>
          </w:tcPr>
          <w:p w:rsidR="00DE2EB1" w:rsidRPr="00DE2EB1" w:rsidRDefault="00DE2EB1" w:rsidP="00DE2EB1">
            <w:pPr>
              <w:rPr>
                <w:rFonts w:ascii="Times New Roman" w:hAnsi="Times New Roman"/>
                <w:sz w:val="24"/>
                <w:szCs w:val="24"/>
              </w:rPr>
            </w:pPr>
            <w:r w:rsidRPr="00DE2EB1">
              <w:rPr>
                <w:rFonts w:ascii="Times New Roman" w:hAnsi="Times New Roman"/>
                <w:sz w:val="24"/>
                <w:szCs w:val="24"/>
              </w:rPr>
              <w:t xml:space="preserve">All topics are addressed and most questions answered with at least 2 sentences about each. </w:t>
            </w:r>
          </w:p>
        </w:tc>
        <w:tc>
          <w:tcPr>
            <w:tcW w:w="1950" w:type="dxa"/>
            <w:tcBorders>
              <w:top w:val="outset" w:sz="6" w:space="0" w:color="auto"/>
              <w:left w:val="outset" w:sz="6" w:space="0" w:color="auto"/>
              <w:bottom w:val="outset" w:sz="6" w:space="0" w:color="auto"/>
              <w:right w:val="outset" w:sz="6" w:space="0" w:color="auto"/>
            </w:tcBorders>
            <w:hideMark/>
          </w:tcPr>
          <w:p w:rsidR="00DE2EB1" w:rsidRPr="00DE2EB1" w:rsidRDefault="00DE2EB1" w:rsidP="00DE2EB1">
            <w:pPr>
              <w:rPr>
                <w:rFonts w:ascii="Times New Roman" w:hAnsi="Times New Roman"/>
                <w:sz w:val="24"/>
                <w:szCs w:val="24"/>
              </w:rPr>
            </w:pPr>
            <w:r w:rsidRPr="00DE2EB1">
              <w:rPr>
                <w:rFonts w:ascii="Times New Roman" w:hAnsi="Times New Roman"/>
                <w:sz w:val="24"/>
                <w:szCs w:val="24"/>
              </w:rPr>
              <w:t xml:space="preserve">All topics are addressed, and most questions answered with 1 sentence about each. </w:t>
            </w:r>
          </w:p>
        </w:tc>
        <w:tc>
          <w:tcPr>
            <w:tcW w:w="1950" w:type="dxa"/>
            <w:tcBorders>
              <w:top w:val="outset" w:sz="6" w:space="0" w:color="auto"/>
              <w:left w:val="outset" w:sz="6" w:space="0" w:color="auto"/>
              <w:bottom w:val="outset" w:sz="6" w:space="0" w:color="auto"/>
              <w:right w:val="outset" w:sz="6" w:space="0" w:color="auto"/>
            </w:tcBorders>
            <w:hideMark/>
          </w:tcPr>
          <w:p w:rsidR="00DE2EB1" w:rsidRPr="00DE2EB1" w:rsidRDefault="00DE2EB1" w:rsidP="00DE2EB1">
            <w:pPr>
              <w:rPr>
                <w:rFonts w:ascii="Times New Roman" w:hAnsi="Times New Roman"/>
                <w:sz w:val="24"/>
                <w:szCs w:val="24"/>
              </w:rPr>
            </w:pPr>
            <w:r w:rsidRPr="00DE2EB1">
              <w:rPr>
                <w:rFonts w:ascii="Times New Roman" w:hAnsi="Times New Roman"/>
                <w:sz w:val="24"/>
                <w:szCs w:val="24"/>
              </w:rPr>
              <w:t xml:space="preserve">One or more topics were not addressed. </w:t>
            </w:r>
          </w:p>
        </w:tc>
      </w:tr>
      <w:tr w:rsidR="00DE2EB1" w:rsidRPr="00DE2EB1" w:rsidTr="00DE2EB1">
        <w:trPr>
          <w:trHeight w:val="1500"/>
          <w:tblCellSpacing w:w="0" w:type="dxa"/>
        </w:trPr>
        <w:tc>
          <w:tcPr>
            <w:tcW w:w="1950" w:type="dxa"/>
            <w:tcBorders>
              <w:top w:val="outset" w:sz="6" w:space="0" w:color="auto"/>
              <w:left w:val="outset" w:sz="6" w:space="0" w:color="auto"/>
              <w:bottom w:val="outset" w:sz="6" w:space="0" w:color="auto"/>
              <w:right w:val="outset" w:sz="6" w:space="0" w:color="auto"/>
            </w:tcBorders>
            <w:hideMark/>
          </w:tcPr>
          <w:p w:rsidR="00DE2EB1" w:rsidRPr="00DE2EB1" w:rsidRDefault="00DE2EB1" w:rsidP="00DE2EB1">
            <w:pPr>
              <w:rPr>
                <w:rFonts w:ascii="Times New Roman" w:hAnsi="Times New Roman"/>
                <w:sz w:val="24"/>
                <w:szCs w:val="24"/>
              </w:rPr>
            </w:pPr>
            <w:r w:rsidRPr="00DE2EB1">
              <w:rPr>
                <w:rFonts w:ascii="Times New Roman" w:hAnsi="Times New Roman"/>
                <w:sz w:val="24"/>
                <w:szCs w:val="24"/>
              </w:rPr>
              <w:t xml:space="preserve">Mechanics </w:t>
            </w:r>
          </w:p>
        </w:tc>
        <w:tc>
          <w:tcPr>
            <w:tcW w:w="1950" w:type="dxa"/>
            <w:tcBorders>
              <w:top w:val="outset" w:sz="6" w:space="0" w:color="auto"/>
              <w:left w:val="outset" w:sz="6" w:space="0" w:color="auto"/>
              <w:bottom w:val="outset" w:sz="6" w:space="0" w:color="auto"/>
              <w:right w:val="outset" w:sz="6" w:space="0" w:color="auto"/>
            </w:tcBorders>
            <w:hideMark/>
          </w:tcPr>
          <w:p w:rsidR="00DE2EB1" w:rsidRPr="00DE2EB1" w:rsidRDefault="00DE2EB1" w:rsidP="00DE2EB1">
            <w:pPr>
              <w:rPr>
                <w:rFonts w:ascii="Times New Roman" w:hAnsi="Times New Roman"/>
                <w:sz w:val="24"/>
                <w:szCs w:val="24"/>
              </w:rPr>
            </w:pPr>
            <w:r w:rsidRPr="00DE2EB1">
              <w:rPr>
                <w:rFonts w:ascii="Times New Roman" w:hAnsi="Times New Roman"/>
                <w:sz w:val="24"/>
                <w:szCs w:val="24"/>
              </w:rPr>
              <w:t xml:space="preserve">No grammatical, spelling or punctuation errors. </w:t>
            </w:r>
          </w:p>
        </w:tc>
        <w:tc>
          <w:tcPr>
            <w:tcW w:w="1950" w:type="dxa"/>
            <w:tcBorders>
              <w:top w:val="outset" w:sz="6" w:space="0" w:color="auto"/>
              <w:left w:val="outset" w:sz="6" w:space="0" w:color="auto"/>
              <w:bottom w:val="outset" w:sz="6" w:space="0" w:color="auto"/>
              <w:right w:val="outset" w:sz="6" w:space="0" w:color="auto"/>
            </w:tcBorders>
            <w:hideMark/>
          </w:tcPr>
          <w:p w:rsidR="00DE2EB1" w:rsidRPr="00DE2EB1" w:rsidRDefault="00DE2EB1" w:rsidP="00DE2EB1">
            <w:pPr>
              <w:rPr>
                <w:rFonts w:ascii="Times New Roman" w:hAnsi="Times New Roman"/>
                <w:sz w:val="24"/>
                <w:szCs w:val="24"/>
              </w:rPr>
            </w:pPr>
            <w:r w:rsidRPr="00DE2EB1">
              <w:rPr>
                <w:rFonts w:ascii="Times New Roman" w:hAnsi="Times New Roman"/>
                <w:sz w:val="24"/>
                <w:szCs w:val="24"/>
              </w:rPr>
              <w:t xml:space="preserve">Almost no grammatical, spelling or punctuation errors </w:t>
            </w:r>
          </w:p>
        </w:tc>
        <w:tc>
          <w:tcPr>
            <w:tcW w:w="1950" w:type="dxa"/>
            <w:tcBorders>
              <w:top w:val="outset" w:sz="6" w:space="0" w:color="auto"/>
              <w:left w:val="outset" w:sz="6" w:space="0" w:color="auto"/>
              <w:bottom w:val="outset" w:sz="6" w:space="0" w:color="auto"/>
              <w:right w:val="outset" w:sz="6" w:space="0" w:color="auto"/>
            </w:tcBorders>
            <w:hideMark/>
          </w:tcPr>
          <w:p w:rsidR="00DE2EB1" w:rsidRPr="00DE2EB1" w:rsidRDefault="00DE2EB1" w:rsidP="00DE2EB1">
            <w:pPr>
              <w:rPr>
                <w:rFonts w:ascii="Times New Roman" w:hAnsi="Times New Roman"/>
                <w:sz w:val="24"/>
                <w:szCs w:val="24"/>
              </w:rPr>
            </w:pPr>
            <w:r w:rsidRPr="00DE2EB1">
              <w:rPr>
                <w:rFonts w:ascii="Times New Roman" w:hAnsi="Times New Roman"/>
                <w:sz w:val="24"/>
                <w:szCs w:val="24"/>
              </w:rPr>
              <w:t xml:space="preserve">A few grammatical </w:t>
            </w:r>
            <w:r w:rsidR="00DC4921" w:rsidRPr="00DE2EB1">
              <w:rPr>
                <w:rFonts w:ascii="Times New Roman" w:hAnsi="Times New Roman"/>
                <w:sz w:val="24"/>
                <w:szCs w:val="24"/>
              </w:rPr>
              <w:t>spelling</w:t>
            </w:r>
            <w:r w:rsidRPr="00DE2EB1">
              <w:rPr>
                <w:rFonts w:ascii="Times New Roman" w:hAnsi="Times New Roman"/>
                <w:sz w:val="24"/>
                <w:szCs w:val="24"/>
              </w:rPr>
              <w:t xml:space="preserve"> or punctuation errors. </w:t>
            </w:r>
          </w:p>
        </w:tc>
        <w:tc>
          <w:tcPr>
            <w:tcW w:w="1950" w:type="dxa"/>
            <w:tcBorders>
              <w:top w:val="outset" w:sz="6" w:space="0" w:color="auto"/>
              <w:left w:val="outset" w:sz="6" w:space="0" w:color="auto"/>
              <w:bottom w:val="outset" w:sz="6" w:space="0" w:color="auto"/>
              <w:right w:val="outset" w:sz="6" w:space="0" w:color="auto"/>
            </w:tcBorders>
            <w:hideMark/>
          </w:tcPr>
          <w:p w:rsidR="00DE2EB1" w:rsidRPr="00DE2EB1" w:rsidRDefault="00DE2EB1" w:rsidP="00DE2EB1">
            <w:pPr>
              <w:rPr>
                <w:rFonts w:ascii="Times New Roman" w:hAnsi="Times New Roman"/>
                <w:sz w:val="24"/>
                <w:szCs w:val="24"/>
              </w:rPr>
            </w:pPr>
            <w:r w:rsidRPr="00DE2EB1">
              <w:rPr>
                <w:rFonts w:ascii="Times New Roman" w:hAnsi="Times New Roman"/>
                <w:sz w:val="24"/>
                <w:szCs w:val="24"/>
              </w:rPr>
              <w:t xml:space="preserve">Many grammatical, spelling, or punctuation errors. </w:t>
            </w:r>
          </w:p>
        </w:tc>
      </w:tr>
      <w:tr w:rsidR="00DE2EB1" w:rsidRPr="00DE2EB1" w:rsidTr="00AE3C83">
        <w:trPr>
          <w:trHeight w:val="1500"/>
          <w:tblCellSpacing w:w="0" w:type="dxa"/>
        </w:trPr>
        <w:tc>
          <w:tcPr>
            <w:tcW w:w="1950" w:type="dxa"/>
            <w:tcBorders>
              <w:top w:val="outset" w:sz="6" w:space="0" w:color="auto"/>
              <w:left w:val="outset" w:sz="6" w:space="0" w:color="auto"/>
              <w:bottom w:val="outset" w:sz="6" w:space="0" w:color="auto"/>
              <w:right w:val="outset" w:sz="6" w:space="0" w:color="auto"/>
            </w:tcBorders>
          </w:tcPr>
          <w:p w:rsidR="00DE2EB1" w:rsidRPr="00DE2EB1" w:rsidRDefault="00DE2EB1" w:rsidP="00DE2EB1">
            <w:pPr>
              <w:rPr>
                <w:rFonts w:ascii="Times New Roman" w:hAnsi="Times New Roman"/>
                <w:sz w:val="24"/>
                <w:szCs w:val="24"/>
              </w:rPr>
            </w:pPr>
          </w:p>
        </w:tc>
        <w:tc>
          <w:tcPr>
            <w:tcW w:w="1950" w:type="dxa"/>
            <w:tcBorders>
              <w:top w:val="outset" w:sz="6" w:space="0" w:color="auto"/>
              <w:left w:val="outset" w:sz="6" w:space="0" w:color="auto"/>
              <w:bottom w:val="outset" w:sz="6" w:space="0" w:color="auto"/>
              <w:right w:val="outset" w:sz="6" w:space="0" w:color="auto"/>
            </w:tcBorders>
          </w:tcPr>
          <w:p w:rsidR="00DE2EB1" w:rsidRPr="00DE2EB1" w:rsidRDefault="00DE2EB1" w:rsidP="00DE2EB1">
            <w:pPr>
              <w:rPr>
                <w:rFonts w:ascii="Times New Roman" w:hAnsi="Times New Roman"/>
                <w:sz w:val="24"/>
                <w:szCs w:val="24"/>
              </w:rPr>
            </w:pPr>
          </w:p>
        </w:tc>
        <w:tc>
          <w:tcPr>
            <w:tcW w:w="1950" w:type="dxa"/>
            <w:tcBorders>
              <w:top w:val="outset" w:sz="6" w:space="0" w:color="auto"/>
              <w:left w:val="outset" w:sz="6" w:space="0" w:color="auto"/>
              <w:bottom w:val="outset" w:sz="6" w:space="0" w:color="auto"/>
              <w:right w:val="outset" w:sz="6" w:space="0" w:color="auto"/>
            </w:tcBorders>
          </w:tcPr>
          <w:p w:rsidR="00DE2EB1" w:rsidRPr="00DE2EB1" w:rsidRDefault="00DE2EB1" w:rsidP="00DE2EB1">
            <w:pPr>
              <w:rPr>
                <w:rFonts w:ascii="Times New Roman" w:hAnsi="Times New Roman"/>
                <w:sz w:val="24"/>
                <w:szCs w:val="24"/>
              </w:rPr>
            </w:pPr>
          </w:p>
        </w:tc>
        <w:tc>
          <w:tcPr>
            <w:tcW w:w="1950" w:type="dxa"/>
            <w:tcBorders>
              <w:top w:val="outset" w:sz="6" w:space="0" w:color="auto"/>
              <w:left w:val="outset" w:sz="6" w:space="0" w:color="auto"/>
              <w:bottom w:val="outset" w:sz="6" w:space="0" w:color="auto"/>
              <w:right w:val="outset" w:sz="6" w:space="0" w:color="auto"/>
            </w:tcBorders>
          </w:tcPr>
          <w:p w:rsidR="00DE2EB1" w:rsidRPr="00DE2EB1" w:rsidRDefault="00DE2EB1" w:rsidP="00DE2EB1">
            <w:pPr>
              <w:rPr>
                <w:rFonts w:ascii="Times New Roman" w:hAnsi="Times New Roman"/>
                <w:sz w:val="24"/>
                <w:szCs w:val="24"/>
              </w:rPr>
            </w:pPr>
          </w:p>
        </w:tc>
        <w:tc>
          <w:tcPr>
            <w:tcW w:w="1950" w:type="dxa"/>
            <w:tcBorders>
              <w:top w:val="outset" w:sz="6" w:space="0" w:color="auto"/>
              <w:left w:val="outset" w:sz="6" w:space="0" w:color="auto"/>
              <w:bottom w:val="outset" w:sz="6" w:space="0" w:color="auto"/>
              <w:right w:val="outset" w:sz="6" w:space="0" w:color="auto"/>
            </w:tcBorders>
          </w:tcPr>
          <w:p w:rsidR="00DE2EB1" w:rsidRPr="00DE2EB1" w:rsidRDefault="00DE2EB1" w:rsidP="00DE2EB1">
            <w:pPr>
              <w:rPr>
                <w:rFonts w:ascii="Times New Roman" w:hAnsi="Times New Roman"/>
                <w:sz w:val="24"/>
                <w:szCs w:val="24"/>
              </w:rPr>
            </w:pPr>
          </w:p>
        </w:tc>
      </w:tr>
    </w:tbl>
    <w:p w:rsidR="00DE2EB1" w:rsidRDefault="00DE2EB1"/>
    <w:p w:rsidR="000E0449" w:rsidRDefault="000E0449"/>
    <w:p w:rsidR="00182130" w:rsidRDefault="00182130">
      <w:pPr>
        <w:rPr>
          <w:rFonts w:ascii="Times New Roman" w:hAnsi="Times New Roman"/>
          <w:b/>
          <w:bCs/>
          <w:sz w:val="27"/>
          <w:szCs w:val="27"/>
        </w:rPr>
      </w:pPr>
    </w:p>
    <w:p w:rsidR="00AE3C83" w:rsidRDefault="00AE3C83" w:rsidP="00AE3C83">
      <w:pPr>
        <w:spacing w:before="100" w:beforeAutospacing="1" w:after="100" w:afterAutospacing="1"/>
        <w:ind w:left="720"/>
        <w:jc w:val="center"/>
        <w:outlineLvl w:val="2"/>
        <w:rPr>
          <w:rFonts w:ascii="Times New Roman" w:hAnsi="Times New Roman"/>
          <w:b/>
          <w:bCs/>
          <w:sz w:val="27"/>
          <w:szCs w:val="27"/>
        </w:rPr>
      </w:pPr>
    </w:p>
    <w:p w:rsidR="00AE3C83" w:rsidRPr="00AE3C83" w:rsidRDefault="00AE3C83" w:rsidP="00AE3C83">
      <w:pPr>
        <w:spacing w:before="100" w:beforeAutospacing="1" w:after="100" w:afterAutospacing="1"/>
        <w:ind w:left="720"/>
        <w:jc w:val="center"/>
        <w:outlineLvl w:val="2"/>
        <w:rPr>
          <w:rFonts w:ascii="Times New Roman" w:hAnsi="Times New Roman"/>
          <w:b/>
          <w:bCs/>
          <w:sz w:val="27"/>
          <w:szCs w:val="27"/>
        </w:rPr>
      </w:pPr>
      <w:r>
        <w:rPr>
          <w:rFonts w:ascii="Times New Roman" w:hAnsi="Times New Roman"/>
          <w:b/>
          <w:bCs/>
          <w:sz w:val="27"/>
          <w:szCs w:val="27"/>
        </w:rPr>
        <w:t xml:space="preserve">Final project: </w:t>
      </w:r>
      <w:r w:rsidRPr="00AE3C83">
        <w:rPr>
          <w:rFonts w:ascii="Times New Roman" w:hAnsi="Times New Roman"/>
          <w:b/>
          <w:bCs/>
          <w:sz w:val="27"/>
          <w:szCs w:val="27"/>
        </w:rPr>
        <w:t>Modified Meal Log</w:t>
      </w:r>
      <w:r>
        <w:rPr>
          <w:rFonts w:ascii="Times New Roman" w:hAnsi="Times New Roman"/>
          <w:b/>
          <w:bCs/>
          <w:sz w:val="27"/>
          <w:szCs w:val="27"/>
        </w:rPr>
        <w:t xml:space="preserve"> Rubric</w:t>
      </w:r>
    </w:p>
    <w:p w:rsidR="00AE3C83" w:rsidRPr="00AE3C83" w:rsidRDefault="00AE3C83" w:rsidP="00AE3C83">
      <w:pPr>
        <w:rPr>
          <w:rFonts w:ascii="Times New Roman" w:hAnsi="Times New Roman"/>
          <w:sz w:val="24"/>
          <w:szCs w:val="24"/>
        </w:rPr>
      </w:pPr>
      <w:r w:rsidRPr="00AE3C83">
        <w:rPr>
          <w:rFonts w:ascii="Times New Roman" w:hAnsi="Times New Roman"/>
          <w:sz w:val="24"/>
          <w:szCs w:val="24"/>
        </w:rPr>
        <w:pict>
          <v:rect id="_x0000_i1027" style="width:0;height:1.5pt" o:hralign="center" o:hrstd="t" o:hr="t" fillcolor="#a0a0a0" stroked="f"/>
        </w:pict>
      </w:r>
      <w:r w:rsidRPr="00AE3C83">
        <w:rPr>
          <w:rFonts w:ascii="Times New Roman" w:hAnsi="Times New Roman"/>
          <w:sz w:val="24"/>
          <w:szCs w:val="24"/>
        </w:rPr>
        <w:br/>
      </w:r>
      <w:r w:rsidRPr="00AE3C83">
        <w:rPr>
          <w:rFonts w:ascii="Times New Roman" w:hAnsi="Times New Roman"/>
          <w:sz w:val="24"/>
          <w:szCs w:val="24"/>
        </w:rPr>
        <w:br/>
      </w:r>
      <w:r w:rsidRPr="00AE3C83">
        <w:rPr>
          <w:rFonts w:ascii="Times New Roman" w:hAnsi="Times New Roman"/>
          <w:sz w:val="24"/>
          <w:szCs w:val="24"/>
        </w:rPr>
        <w:br/>
        <w:t xml:space="preserve">Student Name:     ________________________________________ </w:t>
      </w:r>
    </w:p>
    <w:tbl>
      <w:tblPr>
        <w:tblW w:w="9000" w:type="dxa"/>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804"/>
        <w:gridCol w:w="1805"/>
        <w:gridCol w:w="1797"/>
        <w:gridCol w:w="1797"/>
        <w:gridCol w:w="1797"/>
      </w:tblGrid>
      <w:tr w:rsidR="00AE3C83" w:rsidRPr="00AE3C83" w:rsidTr="00AE3C83">
        <w:trPr>
          <w:tblCellSpacing w:w="0" w:type="dxa"/>
        </w:trPr>
        <w:tc>
          <w:tcPr>
            <w:tcW w:w="1804" w:type="dxa"/>
            <w:tcBorders>
              <w:top w:val="outset" w:sz="6" w:space="0" w:color="auto"/>
              <w:left w:val="outset" w:sz="6" w:space="0" w:color="auto"/>
              <w:bottom w:val="outset" w:sz="6" w:space="0" w:color="auto"/>
              <w:right w:val="outset" w:sz="6" w:space="0" w:color="auto"/>
            </w:tcBorders>
            <w:shd w:val="clear" w:color="auto" w:fill="FFFFF7"/>
            <w:vAlign w:val="bottom"/>
            <w:hideMark/>
          </w:tcPr>
          <w:p w:rsidR="00AE3C83" w:rsidRPr="00AE3C83" w:rsidRDefault="00AE3C83" w:rsidP="00AE3C83">
            <w:pPr>
              <w:jc w:val="center"/>
              <w:rPr>
                <w:rFonts w:ascii="Times New Roman" w:hAnsi="Times New Roman"/>
                <w:sz w:val="24"/>
                <w:szCs w:val="24"/>
              </w:rPr>
            </w:pPr>
            <w:r w:rsidRPr="00AE3C83">
              <w:rPr>
                <w:rFonts w:ascii="Times New Roman" w:hAnsi="Times New Roman"/>
                <w:sz w:val="24"/>
                <w:szCs w:val="24"/>
              </w:rPr>
              <w:t xml:space="preserve">CATEGORY </w:t>
            </w:r>
          </w:p>
        </w:tc>
        <w:tc>
          <w:tcPr>
            <w:tcW w:w="1805" w:type="dxa"/>
            <w:tcBorders>
              <w:top w:val="outset" w:sz="6" w:space="0" w:color="auto"/>
              <w:left w:val="outset" w:sz="6" w:space="0" w:color="auto"/>
              <w:bottom w:val="outset" w:sz="6" w:space="0" w:color="auto"/>
              <w:right w:val="outset" w:sz="6" w:space="0" w:color="auto"/>
            </w:tcBorders>
            <w:shd w:val="clear" w:color="auto" w:fill="FFFFF7"/>
            <w:vAlign w:val="bottom"/>
            <w:hideMark/>
          </w:tcPr>
          <w:p w:rsidR="00AE3C83" w:rsidRPr="00AE3C83" w:rsidRDefault="00AE3C83" w:rsidP="00AE3C83">
            <w:pPr>
              <w:rPr>
                <w:rFonts w:ascii="Times New Roman" w:hAnsi="Times New Roman"/>
                <w:sz w:val="24"/>
                <w:szCs w:val="24"/>
              </w:rPr>
            </w:pPr>
            <w:r w:rsidRPr="00AE3C83">
              <w:rPr>
                <w:rFonts w:ascii="Times New Roman" w:hAnsi="Times New Roman"/>
                <w:sz w:val="24"/>
                <w:szCs w:val="24"/>
              </w:rPr>
              <w:t xml:space="preserve">4 </w:t>
            </w:r>
          </w:p>
        </w:tc>
        <w:tc>
          <w:tcPr>
            <w:tcW w:w="1797" w:type="dxa"/>
            <w:tcBorders>
              <w:top w:val="outset" w:sz="6" w:space="0" w:color="auto"/>
              <w:left w:val="outset" w:sz="6" w:space="0" w:color="auto"/>
              <w:bottom w:val="outset" w:sz="6" w:space="0" w:color="auto"/>
              <w:right w:val="outset" w:sz="6" w:space="0" w:color="auto"/>
            </w:tcBorders>
            <w:shd w:val="clear" w:color="auto" w:fill="FFFFF7"/>
            <w:vAlign w:val="bottom"/>
            <w:hideMark/>
          </w:tcPr>
          <w:p w:rsidR="00AE3C83" w:rsidRPr="00AE3C83" w:rsidRDefault="00AE3C83" w:rsidP="00AE3C83">
            <w:pPr>
              <w:rPr>
                <w:rFonts w:ascii="Times New Roman" w:hAnsi="Times New Roman"/>
                <w:sz w:val="24"/>
                <w:szCs w:val="24"/>
              </w:rPr>
            </w:pPr>
            <w:r w:rsidRPr="00AE3C83">
              <w:rPr>
                <w:rFonts w:ascii="Times New Roman" w:hAnsi="Times New Roman"/>
                <w:sz w:val="24"/>
                <w:szCs w:val="24"/>
              </w:rPr>
              <w:t xml:space="preserve">3 </w:t>
            </w:r>
          </w:p>
        </w:tc>
        <w:tc>
          <w:tcPr>
            <w:tcW w:w="1797" w:type="dxa"/>
            <w:tcBorders>
              <w:top w:val="outset" w:sz="6" w:space="0" w:color="auto"/>
              <w:left w:val="outset" w:sz="6" w:space="0" w:color="auto"/>
              <w:bottom w:val="outset" w:sz="6" w:space="0" w:color="auto"/>
              <w:right w:val="outset" w:sz="6" w:space="0" w:color="auto"/>
            </w:tcBorders>
            <w:shd w:val="clear" w:color="auto" w:fill="FFFFF7"/>
            <w:vAlign w:val="bottom"/>
            <w:hideMark/>
          </w:tcPr>
          <w:p w:rsidR="00AE3C83" w:rsidRPr="00AE3C83" w:rsidRDefault="00AE3C83" w:rsidP="00AE3C83">
            <w:pPr>
              <w:rPr>
                <w:rFonts w:ascii="Times New Roman" w:hAnsi="Times New Roman"/>
                <w:sz w:val="24"/>
                <w:szCs w:val="24"/>
              </w:rPr>
            </w:pPr>
            <w:r w:rsidRPr="00AE3C83">
              <w:rPr>
                <w:rFonts w:ascii="Times New Roman" w:hAnsi="Times New Roman"/>
                <w:sz w:val="24"/>
                <w:szCs w:val="24"/>
              </w:rPr>
              <w:t xml:space="preserve">2 </w:t>
            </w:r>
          </w:p>
        </w:tc>
        <w:tc>
          <w:tcPr>
            <w:tcW w:w="1797" w:type="dxa"/>
            <w:tcBorders>
              <w:top w:val="outset" w:sz="6" w:space="0" w:color="auto"/>
              <w:left w:val="outset" w:sz="6" w:space="0" w:color="auto"/>
              <w:bottom w:val="outset" w:sz="6" w:space="0" w:color="auto"/>
              <w:right w:val="outset" w:sz="6" w:space="0" w:color="auto"/>
            </w:tcBorders>
            <w:shd w:val="clear" w:color="auto" w:fill="FFFFF7"/>
            <w:vAlign w:val="bottom"/>
            <w:hideMark/>
          </w:tcPr>
          <w:p w:rsidR="00AE3C83" w:rsidRPr="00AE3C83" w:rsidRDefault="00AE3C83" w:rsidP="00AE3C83">
            <w:pPr>
              <w:rPr>
                <w:rFonts w:ascii="Times New Roman" w:hAnsi="Times New Roman"/>
                <w:sz w:val="24"/>
                <w:szCs w:val="24"/>
              </w:rPr>
            </w:pPr>
            <w:r w:rsidRPr="00AE3C83">
              <w:rPr>
                <w:rFonts w:ascii="Times New Roman" w:hAnsi="Times New Roman"/>
                <w:sz w:val="24"/>
                <w:szCs w:val="24"/>
              </w:rPr>
              <w:t xml:space="preserve">1 </w:t>
            </w:r>
          </w:p>
        </w:tc>
      </w:tr>
      <w:tr w:rsidR="00AE3C83" w:rsidRPr="00AE3C83" w:rsidTr="00AE3C83">
        <w:trPr>
          <w:trHeight w:val="1500"/>
          <w:tblCellSpacing w:w="0" w:type="dxa"/>
        </w:trPr>
        <w:tc>
          <w:tcPr>
            <w:tcW w:w="1804" w:type="dxa"/>
            <w:tcBorders>
              <w:top w:val="outset" w:sz="6" w:space="0" w:color="auto"/>
              <w:left w:val="outset" w:sz="6" w:space="0" w:color="auto"/>
              <w:bottom w:val="outset" w:sz="6" w:space="0" w:color="auto"/>
              <w:right w:val="outset" w:sz="6" w:space="0" w:color="auto"/>
            </w:tcBorders>
            <w:hideMark/>
          </w:tcPr>
          <w:p w:rsidR="00AE3C83" w:rsidRPr="00AE3C83" w:rsidRDefault="00AE3C83" w:rsidP="00AE3C83">
            <w:pPr>
              <w:rPr>
                <w:rFonts w:ascii="Times New Roman" w:hAnsi="Times New Roman"/>
                <w:sz w:val="24"/>
                <w:szCs w:val="24"/>
              </w:rPr>
            </w:pPr>
            <w:r>
              <w:rPr>
                <w:rFonts w:ascii="Times New Roman" w:hAnsi="Times New Roman"/>
                <w:sz w:val="24"/>
                <w:szCs w:val="24"/>
              </w:rPr>
              <w:t>Modifications made</w:t>
            </w:r>
            <w:r w:rsidRPr="00AE3C83">
              <w:rPr>
                <w:rFonts w:ascii="Times New Roman" w:hAnsi="Times New Roman"/>
                <w:sz w:val="24"/>
                <w:szCs w:val="24"/>
              </w:rPr>
              <w:t xml:space="preserve"> </w:t>
            </w:r>
          </w:p>
        </w:tc>
        <w:tc>
          <w:tcPr>
            <w:tcW w:w="1805" w:type="dxa"/>
            <w:tcBorders>
              <w:top w:val="outset" w:sz="6" w:space="0" w:color="auto"/>
              <w:left w:val="outset" w:sz="6" w:space="0" w:color="auto"/>
              <w:bottom w:val="outset" w:sz="6" w:space="0" w:color="auto"/>
              <w:right w:val="outset" w:sz="6" w:space="0" w:color="auto"/>
            </w:tcBorders>
            <w:hideMark/>
          </w:tcPr>
          <w:p w:rsidR="00AE3C83" w:rsidRPr="00AE3C83" w:rsidRDefault="00AE3C83" w:rsidP="00AE3C83">
            <w:pPr>
              <w:rPr>
                <w:rFonts w:ascii="Times New Roman" w:hAnsi="Times New Roman"/>
                <w:sz w:val="24"/>
                <w:szCs w:val="24"/>
              </w:rPr>
            </w:pPr>
            <w:r w:rsidRPr="00AE3C83">
              <w:rPr>
                <w:rFonts w:ascii="Times New Roman" w:hAnsi="Times New Roman"/>
                <w:sz w:val="24"/>
                <w:szCs w:val="24"/>
              </w:rPr>
              <w:t xml:space="preserve">At least two modifications were made to the meal log for all 5 days. </w:t>
            </w:r>
          </w:p>
        </w:tc>
        <w:tc>
          <w:tcPr>
            <w:tcW w:w="1797" w:type="dxa"/>
            <w:tcBorders>
              <w:top w:val="outset" w:sz="6" w:space="0" w:color="auto"/>
              <w:left w:val="outset" w:sz="6" w:space="0" w:color="auto"/>
              <w:bottom w:val="outset" w:sz="6" w:space="0" w:color="auto"/>
              <w:right w:val="outset" w:sz="6" w:space="0" w:color="auto"/>
            </w:tcBorders>
            <w:hideMark/>
          </w:tcPr>
          <w:p w:rsidR="00AE3C83" w:rsidRPr="00AE3C83" w:rsidRDefault="00AE3C83" w:rsidP="00AE3C83">
            <w:pPr>
              <w:rPr>
                <w:rFonts w:ascii="Times New Roman" w:hAnsi="Times New Roman"/>
                <w:sz w:val="24"/>
                <w:szCs w:val="24"/>
              </w:rPr>
            </w:pPr>
            <w:r w:rsidRPr="00AE3C83">
              <w:rPr>
                <w:rFonts w:ascii="Times New Roman" w:hAnsi="Times New Roman"/>
                <w:sz w:val="24"/>
                <w:szCs w:val="24"/>
              </w:rPr>
              <w:t xml:space="preserve">At least two modifications are included on most days. </w:t>
            </w:r>
          </w:p>
        </w:tc>
        <w:tc>
          <w:tcPr>
            <w:tcW w:w="1797" w:type="dxa"/>
            <w:tcBorders>
              <w:top w:val="outset" w:sz="6" w:space="0" w:color="auto"/>
              <w:left w:val="outset" w:sz="6" w:space="0" w:color="auto"/>
              <w:bottom w:val="outset" w:sz="6" w:space="0" w:color="auto"/>
              <w:right w:val="outset" w:sz="6" w:space="0" w:color="auto"/>
            </w:tcBorders>
            <w:hideMark/>
          </w:tcPr>
          <w:p w:rsidR="00AE3C83" w:rsidRPr="00AE3C83" w:rsidRDefault="00AE3C83" w:rsidP="00AE3C83">
            <w:pPr>
              <w:rPr>
                <w:rFonts w:ascii="Times New Roman" w:hAnsi="Times New Roman"/>
                <w:sz w:val="24"/>
                <w:szCs w:val="24"/>
              </w:rPr>
            </w:pPr>
            <w:r w:rsidRPr="00AE3C83">
              <w:rPr>
                <w:rFonts w:ascii="Times New Roman" w:hAnsi="Times New Roman"/>
                <w:sz w:val="24"/>
                <w:szCs w:val="24"/>
              </w:rPr>
              <w:t xml:space="preserve">No less than 1 modification was made on most days. </w:t>
            </w:r>
          </w:p>
        </w:tc>
        <w:tc>
          <w:tcPr>
            <w:tcW w:w="1797" w:type="dxa"/>
            <w:tcBorders>
              <w:top w:val="outset" w:sz="6" w:space="0" w:color="auto"/>
              <w:left w:val="outset" w:sz="6" w:space="0" w:color="auto"/>
              <w:bottom w:val="outset" w:sz="6" w:space="0" w:color="auto"/>
              <w:right w:val="outset" w:sz="6" w:space="0" w:color="auto"/>
            </w:tcBorders>
            <w:hideMark/>
          </w:tcPr>
          <w:p w:rsidR="00AE3C83" w:rsidRPr="00AE3C83" w:rsidRDefault="00AE3C83" w:rsidP="00AE3C83">
            <w:pPr>
              <w:rPr>
                <w:rFonts w:ascii="Times New Roman" w:hAnsi="Times New Roman"/>
                <w:sz w:val="24"/>
                <w:szCs w:val="24"/>
              </w:rPr>
            </w:pPr>
            <w:r w:rsidRPr="00AE3C83">
              <w:rPr>
                <w:rFonts w:ascii="Times New Roman" w:hAnsi="Times New Roman"/>
                <w:sz w:val="24"/>
                <w:szCs w:val="24"/>
              </w:rPr>
              <w:t xml:space="preserve">Less than 1 modification was made on each day in the meal log. </w:t>
            </w:r>
          </w:p>
        </w:tc>
      </w:tr>
      <w:tr w:rsidR="00AE3C83" w:rsidRPr="00AE3C83" w:rsidTr="00AE3C83">
        <w:trPr>
          <w:trHeight w:val="1500"/>
          <w:tblCellSpacing w:w="0" w:type="dxa"/>
        </w:trPr>
        <w:tc>
          <w:tcPr>
            <w:tcW w:w="1804" w:type="dxa"/>
            <w:tcBorders>
              <w:top w:val="outset" w:sz="6" w:space="0" w:color="auto"/>
              <w:left w:val="outset" w:sz="6" w:space="0" w:color="auto"/>
              <w:bottom w:val="outset" w:sz="6" w:space="0" w:color="auto"/>
              <w:right w:val="outset" w:sz="6" w:space="0" w:color="auto"/>
            </w:tcBorders>
            <w:hideMark/>
          </w:tcPr>
          <w:p w:rsidR="00AE3C83" w:rsidRPr="00AE3C83" w:rsidRDefault="00AE3C83" w:rsidP="00AE3C83">
            <w:pPr>
              <w:rPr>
                <w:rFonts w:ascii="Times New Roman" w:hAnsi="Times New Roman"/>
                <w:sz w:val="24"/>
                <w:szCs w:val="24"/>
              </w:rPr>
            </w:pPr>
            <w:r>
              <w:rPr>
                <w:rFonts w:ascii="Times New Roman" w:hAnsi="Times New Roman"/>
                <w:sz w:val="24"/>
                <w:szCs w:val="24"/>
              </w:rPr>
              <w:t>Accuracy of Modifications</w:t>
            </w:r>
            <w:r w:rsidRPr="00AE3C83">
              <w:rPr>
                <w:rFonts w:ascii="Times New Roman" w:hAnsi="Times New Roman"/>
                <w:sz w:val="24"/>
                <w:szCs w:val="24"/>
              </w:rPr>
              <w:t xml:space="preserve"> </w:t>
            </w:r>
          </w:p>
        </w:tc>
        <w:tc>
          <w:tcPr>
            <w:tcW w:w="1805" w:type="dxa"/>
            <w:tcBorders>
              <w:top w:val="outset" w:sz="6" w:space="0" w:color="auto"/>
              <w:left w:val="outset" w:sz="6" w:space="0" w:color="auto"/>
              <w:bottom w:val="outset" w:sz="6" w:space="0" w:color="auto"/>
              <w:right w:val="outset" w:sz="6" w:space="0" w:color="auto"/>
            </w:tcBorders>
            <w:hideMark/>
          </w:tcPr>
          <w:p w:rsidR="00AE3C83" w:rsidRPr="00AE3C83" w:rsidRDefault="00AE3C83" w:rsidP="00AE3C83">
            <w:pPr>
              <w:rPr>
                <w:rFonts w:ascii="Times New Roman" w:hAnsi="Times New Roman"/>
                <w:sz w:val="24"/>
                <w:szCs w:val="24"/>
              </w:rPr>
            </w:pPr>
            <w:r w:rsidRPr="00AE3C83">
              <w:rPr>
                <w:rFonts w:ascii="Times New Roman" w:hAnsi="Times New Roman"/>
                <w:sz w:val="24"/>
                <w:szCs w:val="24"/>
              </w:rPr>
              <w:t xml:space="preserve">Modifications are accurate and reflect a healthy diet. </w:t>
            </w:r>
          </w:p>
        </w:tc>
        <w:tc>
          <w:tcPr>
            <w:tcW w:w="1797" w:type="dxa"/>
            <w:tcBorders>
              <w:top w:val="outset" w:sz="6" w:space="0" w:color="auto"/>
              <w:left w:val="outset" w:sz="6" w:space="0" w:color="auto"/>
              <w:bottom w:val="outset" w:sz="6" w:space="0" w:color="auto"/>
              <w:right w:val="outset" w:sz="6" w:space="0" w:color="auto"/>
            </w:tcBorders>
            <w:hideMark/>
          </w:tcPr>
          <w:p w:rsidR="00AE3C83" w:rsidRPr="00AE3C83" w:rsidRDefault="00AE3C83" w:rsidP="00AE3C83">
            <w:pPr>
              <w:rPr>
                <w:rFonts w:ascii="Times New Roman" w:hAnsi="Times New Roman"/>
                <w:sz w:val="24"/>
                <w:szCs w:val="24"/>
              </w:rPr>
            </w:pPr>
            <w:r w:rsidRPr="00AE3C83">
              <w:rPr>
                <w:rFonts w:ascii="Times New Roman" w:hAnsi="Times New Roman"/>
                <w:sz w:val="24"/>
                <w:szCs w:val="24"/>
              </w:rPr>
              <w:t xml:space="preserve">Most modifications are accurate and reflect a healthy diet. </w:t>
            </w:r>
          </w:p>
        </w:tc>
        <w:tc>
          <w:tcPr>
            <w:tcW w:w="1797" w:type="dxa"/>
            <w:tcBorders>
              <w:top w:val="outset" w:sz="6" w:space="0" w:color="auto"/>
              <w:left w:val="outset" w:sz="6" w:space="0" w:color="auto"/>
              <w:bottom w:val="outset" w:sz="6" w:space="0" w:color="auto"/>
              <w:right w:val="outset" w:sz="6" w:space="0" w:color="auto"/>
            </w:tcBorders>
            <w:hideMark/>
          </w:tcPr>
          <w:p w:rsidR="00AE3C83" w:rsidRPr="00AE3C83" w:rsidRDefault="00AE3C83" w:rsidP="00AE3C83">
            <w:pPr>
              <w:rPr>
                <w:rFonts w:ascii="Times New Roman" w:hAnsi="Times New Roman"/>
                <w:sz w:val="24"/>
                <w:szCs w:val="24"/>
              </w:rPr>
            </w:pPr>
            <w:r w:rsidRPr="00AE3C83">
              <w:rPr>
                <w:rFonts w:ascii="Times New Roman" w:hAnsi="Times New Roman"/>
                <w:sz w:val="24"/>
                <w:szCs w:val="24"/>
              </w:rPr>
              <w:t xml:space="preserve">Some modifications are accurate and reflect a healthy diet. </w:t>
            </w:r>
          </w:p>
        </w:tc>
        <w:tc>
          <w:tcPr>
            <w:tcW w:w="1797" w:type="dxa"/>
            <w:tcBorders>
              <w:top w:val="outset" w:sz="6" w:space="0" w:color="auto"/>
              <w:left w:val="outset" w:sz="6" w:space="0" w:color="auto"/>
              <w:bottom w:val="outset" w:sz="6" w:space="0" w:color="auto"/>
              <w:right w:val="outset" w:sz="6" w:space="0" w:color="auto"/>
            </w:tcBorders>
            <w:hideMark/>
          </w:tcPr>
          <w:p w:rsidR="00AE3C83" w:rsidRPr="00AE3C83" w:rsidRDefault="00AE3C83" w:rsidP="00AE3C83">
            <w:pPr>
              <w:rPr>
                <w:rFonts w:ascii="Times New Roman" w:hAnsi="Times New Roman"/>
                <w:sz w:val="24"/>
                <w:szCs w:val="24"/>
              </w:rPr>
            </w:pPr>
            <w:r w:rsidRPr="00AE3C83">
              <w:rPr>
                <w:rFonts w:ascii="Times New Roman" w:hAnsi="Times New Roman"/>
                <w:sz w:val="24"/>
                <w:szCs w:val="24"/>
              </w:rPr>
              <w:t xml:space="preserve">None of the modifications are accurate or reflect a healthy diet. </w:t>
            </w:r>
          </w:p>
        </w:tc>
      </w:tr>
      <w:tr w:rsidR="00AE3C83" w:rsidRPr="00DE2EB1" w:rsidTr="00AE3C83">
        <w:trPr>
          <w:trHeight w:val="1500"/>
          <w:tblCellSpacing w:w="0" w:type="dxa"/>
        </w:trPr>
        <w:tc>
          <w:tcPr>
            <w:tcW w:w="1804" w:type="dxa"/>
            <w:tcBorders>
              <w:top w:val="outset" w:sz="6" w:space="0" w:color="auto"/>
              <w:left w:val="outset" w:sz="6" w:space="0" w:color="auto"/>
              <w:bottom w:val="outset" w:sz="6" w:space="0" w:color="auto"/>
              <w:right w:val="outset" w:sz="6" w:space="0" w:color="auto"/>
            </w:tcBorders>
            <w:hideMark/>
          </w:tcPr>
          <w:p w:rsidR="00AE3C83" w:rsidRPr="00DE2EB1" w:rsidRDefault="00AE3C83" w:rsidP="00976036">
            <w:pPr>
              <w:rPr>
                <w:rFonts w:ascii="Times New Roman" w:hAnsi="Times New Roman"/>
                <w:sz w:val="24"/>
                <w:szCs w:val="24"/>
              </w:rPr>
            </w:pPr>
            <w:r>
              <w:rPr>
                <w:rFonts w:ascii="Times New Roman" w:hAnsi="Times New Roman"/>
                <w:sz w:val="24"/>
                <w:szCs w:val="24"/>
              </w:rPr>
              <w:t xml:space="preserve">Original </w:t>
            </w:r>
            <w:r w:rsidRPr="00DE2EB1">
              <w:rPr>
                <w:rFonts w:ascii="Times New Roman" w:hAnsi="Times New Roman"/>
                <w:sz w:val="24"/>
                <w:szCs w:val="24"/>
              </w:rPr>
              <w:t xml:space="preserve">Meal Log </w:t>
            </w:r>
          </w:p>
        </w:tc>
        <w:tc>
          <w:tcPr>
            <w:tcW w:w="1805" w:type="dxa"/>
            <w:tcBorders>
              <w:top w:val="outset" w:sz="6" w:space="0" w:color="auto"/>
              <w:left w:val="outset" w:sz="6" w:space="0" w:color="auto"/>
              <w:bottom w:val="outset" w:sz="6" w:space="0" w:color="auto"/>
              <w:right w:val="outset" w:sz="6" w:space="0" w:color="auto"/>
            </w:tcBorders>
            <w:hideMark/>
          </w:tcPr>
          <w:p w:rsidR="00AE3C83" w:rsidRPr="00DE2EB1" w:rsidRDefault="00AE3C83" w:rsidP="00976036">
            <w:pPr>
              <w:rPr>
                <w:rFonts w:ascii="Times New Roman" w:hAnsi="Times New Roman"/>
                <w:sz w:val="24"/>
                <w:szCs w:val="24"/>
              </w:rPr>
            </w:pPr>
            <w:r>
              <w:rPr>
                <w:rFonts w:ascii="Times New Roman" w:hAnsi="Times New Roman"/>
                <w:sz w:val="24"/>
                <w:szCs w:val="24"/>
              </w:rPr>
              <w:t xml:space="preserve">Original </w:t>
            </w:r>
            <w:r w:rsidRPr="00DE2EB1">
              <w:rPr>
                <w:rFonts w:ascii="Times New Roman" w:hAnsi="Times New Roman"/>
                <w:sz w:val="24"/>
                <w:szCs w:val="24"/>
              </w:rPr>
              <w:t>Meal log is attached</w:t>
            </w:r>
            <w:r>
              <w:rPr>
                <w:rFonts w:ascii="Times New Roman" w:hAnsi="Times New Roman"/>
                <w:sz w:val="24"/>
                <w:szCs w:val="24"/>
              </w:rPr>
              <w:t xml:space="preserve"> </w:t>
            </w:r>
            <w:r w:rsidRPr="00DE2EB1">
              <w:rPr>
                <w:rFonts w:ascii="Times New Roman" w:hAnsi="Times New Roman"/>
                <w:sz w:val="24"/>
                <w:szCs w:val="24"/>
              </w:rPr>
              <w:t xml:space="preserve">and is complete. Including all meals for 5 days including 1 weekend. </w:t>
            </w:r>
          </w:p>
        </w:tc>
        <w:tc>
          <w:tcPr>
            <w:tcW w:w="1797" w:type="dxa"/>
            <w:tcBorders>
              <w:top w:val="outset" w:sz="6" w:space="0" w:color="auto"/>
              <w:left w:val="outset" w:sz="6" w:space="0" w:color="auto"/>
              <w:bottom w:val="outset" w:sz="6" w:space="0" w:color="auto"/>
              <w:right w:val="outset" w:sz="6" w:space="0" w:color="auto"/>
            </w:tcBorders>
            <w:hideMark/>
          </w:tcPr>
          <w:p w:rsidR="00AE3C83" w:rsidRPr="00DE2EB1" w:rsidRDefault="00AE3C83" w:rsidP="00AE3C83">
            <w:pPr>
              <w:rPr>
                <w:rFonts w:ascii="Times New Roman" w:hAnsi="Times New Roman"/>
                <w:sz w:val="24"/>
                <w:szCs w:val="24"/>
              </w:rPr>
            </w:pPr>
            <w:r>
              <w:rPr>
                <w:rFonts w:ascii="Times New Roman" w:hAnsi="Times New Roman"/>
                <w:sz w:val="24"/>
                <w:szCs w:val="24"/>
              </w:rPr>
              <w:t xml:space="preserve">Original </w:t>
            </w:r>
            <w:r w:rsidRPr="00DE2EB1">
              <w:rPr>
                <w:rFonts w:ascii="Times New Roman" w:hAnsi="Times New Roman"/>
                <w:sz w:val="24"/>
                <w:szCs w:val="24"/>
              </w:rPr>
              <w:t>Meal Log is attached</w:t>
            </w:r>
            <w:r>
              <w:rPr>
                <w:rFonts w:ascii="Times New Roman" w:hAnsi="Times New Roman"/>
                <w:sz w:val="24"/>
                <w:szCs w:val="24"/>
              </w:rPr>
              <w:t xml:space="preserve"> and </w:t>
            </w:r>
            <w:r w:rsidRPr="00DE2EB1">
              <w:rPr>
                <w:rFonts w:ascii="Times New Roman" w:hAnsi="Times New Roman"/>
                <w:sz w:val="24"/>
                <w:szCs w:val="24"/>
              </w:rPr>
              <w:t xml:space="preserve">is mostly complete including most meals for the 5 days including 1 weekend. </w:t>
            </w:r>
          </w:p>
        </w:tc>
        <w:tc>
          <w:tcPr>
            <w:tcW w:w="1797" w:type="dxa"/>
            <w:tcBorders>
              <w:top w:val="outset" w:sz="6" w:space="0" w:color="auto"/>
              <w:left w:val="outset" w:sz="6" w:space="0" w:color="auto"/>
              <w:bottom w:val="outset" w:sz="6" w:space="0" w:color="auto"/>
              <w:right w:val="outset" w:sz="6" w:space="0" w:color="auto"/>
            </w:tcBorders>
            <w:hideMark/>
          </w:tcPr>
          <w:p w:rsidR="00AE3C83" w:rsidRPr="00DE2EB1" w:rsidRDefault="00AE3C83" w:rsidP="00AE3C83">
            <w:pPr>
              <w:rPr>
                <w:rFonts w:ascii="Times New Roman" w:hAnsi="Times New Roman"/>
                <w:sz w:val="24"/>
                <w:szCs w:val="24"/>
              </w:rPr>
            </w:pPr>
            <w:r>
              <w:rPr>
                <w:rFonts w:ascii="Times New Roman" w:hAnsi="Times New Roman"/>
                <w:sz w:val="24"/>
                <w:szCs w:val="24"/>
              </w:rPr>
              <w:t xml:space="preserve">Original </w:t>
            </w:r>
            <w:r w:rsidRPr="00DE2EB1">
              <w:rPr>
                <w:rFonts w:ascii="Times New Roman" w:hAnsi="Times New Roman"/>
                <w:sz w:val="24"/>
                <w:szCs w:val="24"/>
              </w:rPr>
              <w:t>Meal log is attached</w:t>
            </w:r>
            <w:r>
              <w:rPr>
                <w:rFonts w:ascii="Times New Roman" w:hAnsi="Times New Roman"/>
                <w:sz w:val="24"/>
                <w:szCs w:val="24"/>
              </w:rPr>
              <w:t xml:space="preserve"> </w:t>
            </w:r>
            <w:r w:rsidRPr="00DE2EB1">
              <w:rPr>
                <w:rFonts w:ascii="Times New Roman" w:hAnsi="Times New Roman"/>
                <w:sz w:val="24"/>
                <w:szCs w:val="24"/>
              </w:rPr>
              <w:t xml:space="preserve">and is missing 1-2 days of meals or student </w:t>
            </w:r>
            <w:r>
              <w:rPr>
                <w:rFonts w:ascii="Times New Roman" w:hAnsi="Times New Roman"/>
                <w:sz w:val="24"/>
                <w:szCs w:val="24"/>
              </w:rPr>
              <w:t>didn</w:t>
            </w:r>
            <w:r w:rsidRPr="00DE2EB1">
              <w:rPr>
                <w:rFonts w:ascii="Times New Roman" w:hAnsi="Times New Roman"/>
                <w:sz w:val="24"/>
                <w:szCs w:val="24"/>
              </w:rPr>
              <w:t xml:space="preserve">'t include a weekend day. </w:t>
            </w:r>
          </w:p>
        </w:tc>
        <w:tc>
          <w:tcPr>
            <w:tcW w:w="1797" w:type="dxa"/>
            <w:tcBorders>
              <w:top w:val="outset" w:sz="6" w:space="0" w:color="auto"/>
              <w:left w:val="outset" w:sz="6" w:space="0" w:color="auto"/>
              <w:bottom w:val="outset" w:sz="6" w:space="0" w:color="auto"/>
              <w:right w:val="outset" w:sz="6" w:space="0" w:color="auto"/>
            </w:tcBorders>
            <w:hideMark/>
          </w:tcPr>
          <w:p w:rsidR="00AE3C83" w:rsidRPr="00DE2EB1" w:rsidRDefault="00AE3C83" w:rsidP="00976036">
            <w:pPr>
              <w:rPr>
                <w:rFonts w:ascii="Times New Roman" w:hAnsi="Times New Roman"/>
                <w:sz w:val="24"/>
                <w:szCs w:val="24"/>
              </w:rPr>
            </w:pPr>
            <w:r>
              <w:rPr>
                <w:rFonts w:ascii="Times New Roman" w:hAnsi="Times New Roman"/>
                <w:sz w:val="24"/>
                <w:szCs w:val="24"/>
              </w:rPr>
              <w:t xml:space="preserve">Original </w:t>
            </w:r>
            <w:r w:rsidRPr="00DE2EB1">
              <w:rPr>
                <w:rFonts w:ascii="Times New Roman" w:hAnsi="Times New Roman"/>
                <w:sz w:val="24"/>
                <w:szCs w:val="24"/>
              </w:rPr>
              <w:t xml:space="preserve">Meal log is missing or includes less than 3 days of meals. </w:t>
            </w:r>
          </w:p>
        </w:tc>
      </w:tr>
    </w:tbl>
    <w:p w:rsidR="00182130" w:rsidRDefault="00182130"/>
    <w:p w:rsidR="00182130" w:rsidRDefault="00182130">
      <w:r>
        <w:br w:type="page"/>
      </w:r>
    </w:p>
    <w:p w:rsidR="000E0449" w:rsidRDefault="00C57609">
      <w:r>
        <w:rPr>
          <w:noProof/>
        </w:rPr>
        <w:lastRenderedPageBreak/>
        <w:drawing>
          <wp:inline distT="0" distB="0" distL="0" distR="0" wp14:anchorId="5D9BDD89" wp14:editId="373D22CC">
            <wp:extent cx="8407400" cy="9067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8410043" cy="9070651"/>
                    </a:xfrm>
                    <a:prstGeom prst="rect">
                      <a:avLst/>
                    </a:prstGeom>
                  </pic:spPr>
                </pic:pic>
              </a:graphicData>
            </a:graphic>
          </wp:inline>
        </w:drawing>
      </w:r>
    </w:p>
    <w:p w:rsidR="00484A4F" w:rsidRDefault="00484A4F"/>
    <w:p w:rsidR="00484A4F" w:rsidRDefault="00484A4F"/>
    <w:sectPr w:rsidR="00484A4F" w:rsidSect="005C4CCA">
      <w:pgSz w:w="15840" w:h="12240" w:orient="landscape"/>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2B50" w:rsidRDefault="00482B50" w:rsidP="00C57609">
      <w:r>
        <w:separator/>
      </w:r>
    </w:p>
  </w:endnote>
  <w:endnote w:type="continuationSeparator" w:id="0">
    <w:p w:rsidR="00482B50" w:rsidRDefault="00482B50" w:rsidP="00C57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2B50" w:rsidRDefault="00482B50" w:rsidP="00C57609">
      <w:r>
        <w:separator/>
      </w:r>
    </w:p>
  </w:footnote>
  <w:footnote w:type="continuationSeparator" w:id="0">
    <w:p w:rsidR="00482B50" w:rsidRDefault="00482B50" w:rsidP="00C576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0407D"/>
    <w:multiLevelType w:val="hybridMultilevel"/>
    <w:tmpl w:val="7220C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0828E1"/>
    <w:multiLevelType w:val="hybridMultilevel"/>
    <w:tmpl w:val="447CC3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0F4B6F"/>
    <w:multiLevelType w:val="hybridMultilevel"/>
    <w:tmpl w:val="BF2471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1EA369B"/>
    <w:multiLevelType w:val="hybridMultilevel"/>
    <w:tmpl w:val="BBF2DC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1FD1F33"/>
    <w:multiLevelType w:val="hybridMultilevel"/>
    <w:tmpl w:val="60C61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EBF0567"/>
    <w:multiLevelType w:val="hybridMultilevel"/>
    <w:tmpl w:val="2E06EE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4C238CB"/>
    <w:multiLevelType w:val="hybridMultilevel"/>
    <w:tmpl w:val="4F9CA3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BCA784B"/>
    <w:multiLevelType w:val="hybridMultilevel"/>
    <w:tmpl w:val="4B707E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C967918"/>
    <w:multiLevelType w:val="hybridMultilevel"/>
    <w:tmpl w:val="B8808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D60592E"/>
    <w:multiLevelType w:val="hybridMultilevel"/>
    <w:tmpl w:val="950C9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D8B3333"/>
    <w:multiLevelType w:val="hybridMultilevel"/>
    <w:tmpl w:val="D06C69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37F2545"/>
    <w:multiLevelType w:val="hybridMultilevel"/>
    <w:tmpl w:val="AE767D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63E7141"/>
    <w:multiLevelType w:val="hybridMultilevel"/>
    <w:tmpl w:val="33CC8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CDC6A81"/>
    <w:multiLevelType w:val="hybridMultilevel"/>
    <w:tmpl w:val="D4822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F08352A"/>
    <w:multiLevelType w:val="hybridMultilevel"/>
    <w:tmpl w:val="BF42DB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A814683"/>
    <w:multiLevelType w:val="hybridMultilevel"/>
    <w:tmpl w:val="B43622FE"/>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BA22D7C"/>
    <w:multiLevelType w:val="hybridMultilevel"/>
    <w:tmpl w:val="4FA04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CFB5DCF"/>
    <w:multiLevelType w:val="hybridMultilevel"/>
    <w:tmpl w:val="22326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F9E6CD5"/>
    <w:multiLevelType w:val="hybridMultilevel"/>
    <w:tmpl w:val="5942A0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8C04FB2"/>
    <w:multiLevelType w:val="hybridMultilevel"/>
    <w:tmpl w:val="C33EDBA8"/>
    <w:lvl w:ilvl="0" w:tplc="6C94EF74">
      <w:start w:val="1"/>
      <w:numFmt w:val="bullet"/>
      <w:lvlText w:val="•"/>
      <w:lvlJc w:val="left"/>
      <w:pPr>
        <w:tabs>
          <w:tab w:val="num" w:pos="720"/>
        </w:tabs>
        <w:ind w:left="720" w:hanging="360"/>
      </w:pPr>
      <w:rPr>
        <w:rFonts w:ascii="Times New Roman" w:hAnsi="Times New Roman" w:hint="default"/>
      </w:rPr>
    </w:lvl>
    <w:lvl w:ilvl="1" w:tplc="D870E56A" w:tentative="1">
      <w:start w:val="1"/>
      <w:numFmt w:val="bullet"/>
      <w:lvlText w:val="•"/>
      <w:lvlJc w:val="left"/>
      <w:pPr>
        <w:tabs>
          <w:tab w:val="num" w:pos="1440"/>
        </w:tabs>
        <w:ind w:left="1440" w:hanging="360"/>
      </w:pPr>
      <w:rPr>
        <w:rFonts w:ascii="Times New Roman" w:hAnsi="Times New Roman" w:hint="default"/>
      </w:rPr>
    </w:lvl>
    <w:lvl w:ilvl="2" w:tplc="BDB2F7C6" w:tentative="1">
      <w:start w:val="1"/>
      <w:numFmt w:val="bullet"/>
      <w:lvlText w:val="•"/>
      <w:lvlJc w:val="left"/>
      <w:pPr>
        <w:tabs>
          <w:tab w:val="num" w:pos="2160"/>
        </w:tabs>
        <w:ind w:left="2160" w:hanging="360"/>
      </w:pPr>
      <w:rPr>
        <w:rFonts w:ascii="Times New Roman" w:hAnsi="Times New Roman" w:hint="default"/>
      </w:rPr>
    </w:lvl>
    <w:lvl w:ilvl="3" w:tplc="193C6A28" w:tentative="1">
      <w:start w:val="1"/>
      <w:numFmt w:val="bullet"/>
      <w:lvlText w:val="•"/>
      <w:lvlJc w:val="left"/>
      <w:pPr>
        <w:tabs>
          <w:tab w:val="num" w:pos="2880"/>
        </w:tabs>
        <w:ind w:left="2880" w:hanging="360"/>
      </w:pPr>
      <w:rPr>
        <w:rFonts w:ascii="Times New Roman" w:hAnsi="Times New Roman" w:hint="default"/>
      </w:rPr>
    </w:lvl>
    <w:lvl w:ilvl="4" w:tplc="0C4E4BEA" w:tentative="1">
      <w:start w:val="1"/>
      <w:numFmt w:val="bullet"/>
      <w:lvlText w:val="•"/>
      <w:lvlJc w:val="left"/>
      <w:pPr>
        <w:tabs>
          <w:tab w:val="num" w:pos="3600"/>
        </w:tabs>
        <w:ind w:left="3600" w:hanging="360"/>
      </w:pPr>
      <w:rPr>
        <w:rFonts w:ascii="Times New Roman" w:hAnsi="Times New Roman" w:hint="default"/>
      </w:rPr>
    </w:lvl>
    <w:lvl w:ilvl="5" w:tplc="C068F8BE" w:tentative="1">
      <w:start w:val="1"/>
      <w:numFmt w:val="bullet"/>
      <w:lvlText w:val="•"/>
      <w:lvlJc w:val="left"/>
      <w:pPr>
        <w:tabs>
          <w:tab w:val="num" w:pos="4320"/>
        </w:tabs>
        <w:ind w:left="4320" w:hanging="360"/>
      </w:pPr>
      <w:rPr>
        <w:rFonts w:ascii="Times New Roman" w:hAnsi="Times New Roman" w:hint="default"/>
      </w:rPr>
    </w:lvl>
    <w:lvl w:ilvl="6" w:tplc="20420D9E" w:tentative="1">
      <w:start w:val="1"/>
      <w:numFmt w:val="bullet"/>
      <w:lvlText w:val="•"/>
      <w:lvlJc w:val="left"/>
      <w:pPr>
        <w:tabs>
          <w:tab w:val="num" w:pos="5040"/>
        </w:tabs>
        <w:ind w:left="5040" w:hanging="360"/>
      </w:pPr>
      <w:rPr>
        <w:rFonts w:ascii="Times New Roman" w:hAnsi="Times New Roman" w:hint="default"/>
      </w:rPr>
    </w:lvl>
    <w:lvl w:ilvl="7" w:tplc="E79043D2" w:tentative="1">
      <w:start w:val="1"/>
      <w:numFmt w:val="bullet"/>
      <w:lvlText w:val="•"/>
      <w:lvlJc w:val="left"/>
      <w:pPr>
        <w:tabs>
          <w:tab w:val="num" w:pos="5760"/>
        </w:tabs>
        <w:ind w:left="5760" w:hanging="360"/>
      </w:pPr>
      <w:rPr>
        <w:rFonts w:ascii="Times New Roman" w:hAnsi="Times New Roman" w:hint="default"/>
      </w:rPr>
    </w:lvl>
    <w:lvl w:ilvl="8" w:tplc="38E4F360" w:tentative="1">
      <w:start w:val="1"/>
      <w:numFmt w:val="bullet"/>
      <w:lvlText w:val="•"/>
      <w:lvlJc w:val="left"/>
      <w:pPr>
        <w:tabs>
          <w:tab w:val="num" w:pos="6480"/>
        </w:tabs>
        <w:ind w:left="6480" w:hanging="360"/>
      </w:pPr>
      <w:rPr>
        <w:rFonts w:ascii="Times New Roman" w:hAnsi="Times New Roman" w:hint="default"/>
      </w:rPr>
    </w:lvl>
  </w:abstractNum>
  <w:abstractNum w:abstractNumId="20">
    <w:nsid w:val="70FE1FBF"/>
    <w:multiLevelType w:val="hybridMultilevel"/>
    <w:tmpl w:val="69D0D0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9"/>
  </w:num>
  <w:num w:numId="3">
    <w:abstractNumId w:val="9"/>
  </w:num>
  <w:num w:numId="4">
    <w:abstractNumId w:val="13"/>
  </w:num>
  <w:num w:numId="5">
    <w:abstractNumId w:val="7"/>
  </w:num>
  <w:num w:numId="6">
    <w:abstractNumId w:val="14"/>
  </w:num>
  <w:num w:numId="7">
    <w:abstractNumId w:val="6"/>
  </w:num>
  <w:num w:numId="8">
    <w:abstractNumId w:val="11"/>
  </w:num>
  <w:num w:numId="9">
    <w:abstractNumId w:val="10"/>
  </w:num>
  <w:num w:numId="10">
    <w:abstractNumId w:val="5"/>
  </w:num>
  <w:num w:numId="11">
    <w:abstractNumId w:val="3"/>
  </w:num>
  <w:num w:numId="12">
    <w:abstractNumId w:val="2"/>
  </w:num>
  <w:num w:numId="13">
    <w:abstractNumId w:val="18"/>
  </w:num>
  <w:num w:numId="14">
    <w:abstractNumId w:val="20"/>
  </w:num>
  <w:num w:numId="15">
    <w:abstractNumId w:val="17"/>
  </w:num>
  <w:num w:numId="16">
    <w:abstractNumId w:val="12"/>
  </w:num>
  <w:num w:numId="17">
    <w:abstractNumId w:val="16"/>
  </w:num>
  <w:num w:numId="18">
    <w:abstractNumId w:val="0"/>
  </w:num>
  <w:num w:numId="19">
    <w:abstractNumId w:val="8"/>
  </w:num>
  <w:num w:numId="20">
    <w:abstractNumId w:val="4"/>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4CCA"/>
    <w:rsid w:val="00026A3A"/>
    <w:rsid w:val="000767C1"/>
    <w:rsid w:val="00092F8A"/>
    <w:rsid w:val="000949F8"/>
    <w:rsid w:val="000B4553"/>
    <w:rsid w:val="000E0449"/>
    <w:rsid w:val="00110C4F"/>
    <w:rsid w:val="00123FFF"/>
    <w:rsid w:val="001330BF"/>
    <w:rsid w:val="0013638F"/>
    <w:rsid w:val="00182130"/>
    <w:rsid w:val="001B6E55"/>
    <w:rsid w:val="001F6B78"/>
    <w:rsid w:val="001F70EF"/>
    <w:rsid w:val="00220AD2"/>
    <w:rsid w:val="00234329"/>
    <w:rsid w:val="002D16C0"/>
    <w:rsid w:val="00324E2E"/>
    <w:rsid w:val="00325261"/>
    <w:rsid w:val="003257EC"/>
    <w:rsid w:val="00337EF0"/>
    <w:rsid w:val="003430BC"/>
    <w:rsid w:val="003A085A"/>
    <w:rsid w:val="004041A1"/>
    <w:rsid w:val="00415BE1"/>
    <w:rsid w:val="00417FA3"/>
    <w:rsid w:val="00437D42"/>
    <w:rsid w:val="004554E1"/>
    <w:rsid w:val="00480ADA"/>
    <w:rsid w:val="00482B50"/>
    <w:rsid w:val="00484A4F"/>
    <w:rsid w:val="004B13F7"/>
    <w:rsid w:val="004C2FA8"/>
    <w:rsid w:val="004E19B1"/>
    <w:rsid w:val="005001A8"/>
    <w:rsid w:val="00532C45"/>
    <w:rsid w:val="00554C2E"/>
    <w:rsid w:val="005716F8"/>
    <w:rsid w:val="005977BD"/>
    <w:rsid w:val="005A15A5"/>
    <w:rsid w:val="005B6DEE"/>
    <w:rsid w:val="005C1A88"/>
    <w:rsid w:val="005C4CCA"/>
    <w:rsid w:val="005D0236"/>
    <w:rsid w:val="005E13F2"/>
    <w:rsid w:val="005E4E98"/>
    <w:rsid w:val="006A0AE4"/>
    <w:rsid w:val="006A3373"/>
    <w:rsid w:val="00704DB8"/>
    <w:rsid w:val="00724B8B"/>
    <w:rsid w:val="00746FD9"/>
    <w:rsid w:val="00804B34"/>
    <w:rsid w:val="0085692F"/>
    <w:rsid w:val="00886B72"/>
    <w:rsid w:val="008B3E2B"/>
    <w:rsid w:val="008E0AA7"/>
    <w:rsid w:val="00940DC4"/>
    <w:rsid w:val="009564D4"/>
    <w:rsid w:val="009A25C6"/>
    <w:rsid w:val="009D7B71"/>
    <w:rsid w:val="00A2025A"/>
    <w:rsid w:val="00A208F9"/>
    <w:rsid w:val="00A428DD"/>
    <w:rsid w:val="00A9563D"/>
    <w:rsid w:val="00AE3C83"/>
    <w:rsid w:val="00AE4AAA"/>
    <w:rsid w:val="00AE6356"/>
    <w:rsid w:val="00B42BCD"/>
    <w:rsid w:val="00B553CD"/>
    <w:rsid w:val="00B644AE"/>
    <w:rsid w:val="00B755AB"/>
    <w:rsid w:val="00BA5C8C"/>
    <w:rsid w:val="00BF29E2"/>
    <w:rsid w:val="00C065CE"/>
    <w:rsid w:val="00C13E1A"/>
    <w:rsid w:val="00C455EC"/>
    <w:rsid w:val="00C57609"/>
    <w:rsid w:val="00C82DCB"/>
    <w:rsid w:val="00CB2042"/>
    <w:rsid w:val="00CD7D70"/>
    <w:rsid w:val="00CE4681"/>
    <w:rsid w:val="00D03E18"/>
    <w:rsid w:val="00D16E52"/>
    <w:rsid w:val="00D323B8"/>
    <w:rsid w:val="00D418C8"/>
    <w:rsid w:val="00D67163"/>
    <w:rsid w:val="00D72AC6"/>
    <w:rsid w:val="00DC4921"/>
    <w:rsid w:val="00DE2EB1"/>
    <w:rsid w:val="00E51C87"/>
    <w:rsid w:val="00EE3C54"/>
    <w:rsid w:val="00EE41AE"/>
    <w:rsid w:val="00F452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C4CCA"/>
    <w:rPr>
      <w:rFonts w:ascii="Tahoma" w:hAnsi="Tahom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C4C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37D42"/>
    <w:pPr>
      <w:ind w:left="720"/>
      <w:contextualSpacing/>
    </w:pPr>
  </w:style>
  <w:style w:type="character" w:styleId="Hyperlink">
    <w:name w:val="Hyperlink"/>
    <w:basedOn w:val="DefaultParagraphFont"/>
    <w:rsid w:val="00F45290"/>
    <w:rPr>
      <w:color w:val="0000FF" w:themeColor="hyperlink"/>
      <w:u w:val="single"/>
    </w:rPr>
  </w:style>
  <w:style w:type="paragraph" w:styleId="BalloonText">
    <w:name w:val="Balloon Text"/>
    <w:basedOn w:val="Normal"/>
    <w:link w:val="BalloonTextChar"/>
    <w:rsid w:val="00C57609"/>
    <w:rPr>
      <w:rFonts w:cs="Tahoma"/>
      <w:sz w:val="16"/>
      <w:szCs w:val="16"/>
    </w:rPr>
  </w:style>
  <w:style w:type="character" w:customStyle="1" w:styleId="BalloonTextChar">
    <w:name w:val="Balloon Text Char"/>
    <w:basedOn w:val="DefaultParagraphFont"/>
    <w:link w:val="BalloonText"/>
    <w:rsid w:val="00C57609"/>
    <w:rPr>
      <w:rFonts w:ascii="Tahoma" w:hAnsi="Tahoma" w:cs="Tahoma"/>
      <w:sz w:val="16"/>
      <w:szCs w:val="16"/>
    </w:rPr>
  </w:style>
  <w:style w:type="paragraph" w:styleId="Header">
    <w:name w:val="header"/>
    <w:basedOn w:val="Normal"/>
    <w:link w:val="HeaderChar"/>
    <w:rsid w:val="00C57609"/>
    <w:pPr>
      <w:tabs>
        <w:tab w:val="center" w:pos="4680"/>
        <w:tab w:val="right" w:pos="9360"/>
      </w:tabs>
    </w:pPr>
  </w:style>
  <w:style w:type="character" w:customStyle="1" w:styleId="HeaderChar">
    <w:name w:val="Header Char"/>
    <w:basedOn w:val="DefaultParagraphFont"/>
    <w:link w:val="Header"/>
    <w:rsid w:val="00C57609"/>
    <w:rPr>
      <w:rFonts w:ascii="Tahoma" w:hAnsi="Tahoma"/>
    </w:rPr>
  </w:style>
  <w:style w:type="paragraph" w:styleId="Footer">
    <w:name w:val="footer"/>
    <w:basedOn w:val="Normal"/>
    <w:link w:val="FooterChar"/>
    <w:rsid w:val="00C57609"/>
    <w:pPr>
      <w:tabs>
        <w:tab w:val="center" w:pos="4680"/>
        <w:tab w:val="right" w:pos="9360"/>
      </w:tabs>
    </w:pPr>
  </w:style>
  <w:style w:type="character" w:customStyle="1" w:styleId="FooterChar">
    <w:name w:val="Footer Char"/>
    <w:basedOn w:val="DefaultParagraphFont"/>
    <w:link w:val="Footer"/>
    <w:rsid w:val="00C57609"/>
    <w:rPr>
      <w:rFonts w:ascii="Tahoma" w:hAnsi="Tahom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C4CCA"/>
    <w:rPr>
      <w:rFonts w:ascii="Tahoma" w:hAnsi="Tahom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C4C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37D42"/>
    <w:pPr>
      <w:ind w:left="720"/>
      <w:contextualSpacing/>
    </w:pPr>
  </w:style>
  <w:style w:type="character" w:styleId="Hyperlink">
    <w:name w:val="Hyperlink"/>
    <w:basedOn w:val="DefaultParagraphFont"/>
    <w:rsid w:val="00F45290"/>
    <w:rPr>
      <w:color w:val="0000FF" w:themeColor="hyperlink"/>
      <w:u w:val="single"/>
    </w:rPr>
  </w:style>
  <w:style w:type="paragraph" w:styleId="BalloonText">
    <w:name w:val="Balloon Text"/>
    <w:basedOn w:val="Normal"/>
    <w:link w:val="BalloonTextChar"/>
    <w:rsid w:val="00C57609"/>
    <w:rPr>
      <w:rFonts w:cs="Tahoma"/>
      <w:sz w:val="16"/>
      <w:szCs w:val="16"/>
    </w:rPr>
  </w:style>
  <w:style w:type="character" w:customStyle="1" w:styleId="BalloonTextChar">
    <w:name w:val="Balloon Text Char"/>
    <w:basedOn w:val="DefaultParagraphFont"/>
    <w:link w:val="BalloonText"/>
    <w:rsid w:val="00C57609"/>
    <w:rPr>
      <w:rFonts w:ascii="Tahoma" w:hAnsi="Tahoma" w:cs="Tahoma"/>
      <w:sz w:val="16"/>
      <w:szCs w:val="16"/>
    </w:rPr>
  </w:style>
  <w:style w:type="paragraph" w:styleId="Header">
    <w:name w:val="header"/>
    <w:basedOn w:val="Normal"/>
    <w:link w:val="HeaderChar"/>
    <w:rsid w:val="00C57609"/>
    <w:pPr>
      <w:tabs>
        <w:tab w:val="center" w:pos="4680"/>
        <w:tab w:val="right" w:pos="9360"/>
      </w:tabs>
    </w:pPr>
  </w:style>
  <w:style w:type="character" w:customStyle="1" w:styleId="HeaderChar">
    <w:name w:val="Header Char"/>
    <w:basedOn w:val="DefaultParagraphFont"/>
    <w:link w:val="Header"/>
    <w:rsid w:val="00C57609"/>
    <w:rPr>
      <w:rFonts w:ascii="Tahoma" w:hAnsi="Tahoma"/>
    </w:rPr>
  </w:style>
  <w:style w:type="paragraph" w:styleId="Footer">
    <w:name w:val="footer"/>
    <w:basedOn w:val="Normal"/>
    <w:link w:val="FooterChar"/>
    <w:rsid w:val="00C57609"/>
    <w:pPr>
      <w:tabs>
        <w:tab w:val="center" w:pos="4680"/>
        <w:tab w:val="right" w:pos="9360"/>
      </w:tabs>
    </w:pPr>
  </w:style>
  <w:style w:type="character" w:customStyle="1" w:styleId="FooterChar">
    <w:name w:val="Footer Char"/>
    <w:basedOn w:val="DefaultParagraphFont"/>
    <w:link w:val="Footer"/>
    <w:rsid w:val="00C57609"/>
    <w:rPr>
      <w:rFonts w:ascii="Tahoma" w:hAnsi="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2790938">
      <w:bodyDiv w:val="1"/>
      <w:marLeft w:val="0"/>
      <w:marRight w:val="0"/>
      <w:marTop w:val="0"/>
      <w:marBottom w:val="0"/>
      <w:divBdr>
        <w:top w:val="none" w:sz="0" w:space="0" w:color="auto"/>
        <w:left w:val="none" w:sz="0" w:space="0" w:color="auto"/>
        <w:bottom w:val="none" w:sz="0" w:space="0" w:color="auto"/>
        <w:right w:val="none" w:sz="0" w:space="0" w:color="auto"/>
      </w:divBdr>
      <w:divsChild>
        <w:div w:id="747768191">
          <w:marLeft w:val="0"/>
          <w:marRight w:val="0"/>
          <w:marTop w:val="0"/>
          <w:marBottom w:val="0"/>
          <w:divBdr>
            <w:top w:val="none" w:sz="0" w:space="0" w:color="auto"/>
            <w:left w:val="none" w:sz="0" w:space="0" w:color="auto"/>
            <w:bottom w:val="none" w:sz="0" w:space="0" w:color="auto"/>
            <w:right w:val="none" w:sz="0" w:space="0" w:color="auto"/>
          </w:divBdr>
        </w:div>
        <w:div w:id="1153327582">
          <w:marLeft w:val="0"/>
          <w:marRight w:val="0"/>
          <w:marTop w:val="0"/>
          <w:marBottom w:val="0"/>
          <w:divBdr>
            <w:top w:val="none" w:sz="0" w:space="0" w:color="auto"/>
            <w:left w:val="none" w:sz="0" w:space="0" w:color="auto"/>
            <w:bottom w:val="none" w:sz="0" w:space="0" w:color="auto"/>
            <w:right w:val="none" w:sz="0" w:space="0" w:color="auto"/>
          </w:divBdr>
        </w:div>
        <w:div w:id="648094516">
          <w:marLeft w:val="0"/>
          <w:marRight w:val="0"/>
          <w:marTop w:val="0"/>
          <w:marBottom w:val="0"/>
          <w:divBdr>
            <w:top w:val="none" w:sz="0" w:space="0" w:color="auto"/>
            <w:left w:val="none" w:sz="0" w:space="0" w:color="auto"/>
            <w:bottom w:val="none" w:sz="0" w:space="0" w:color="auto"/>
            <w:right w:val="none" w:sz="0" w:space="0" w:color="auto"/>
          </w:divBdr>
        </w:div>
        <w:div w:id="391008181">
          <w:marLeft w:val="0"/>
          <w:marRight w:val="0"/>
          <w:marTop w:val="0"/>
          <w:marBottom w:val="0"/>
          <w:divBdr>
            <w:top w:val="none" w:sz="0" w:space="0" w:color="auto"/>
            <w:left w:val="none" w:sz="0" w:space="0" w:color="auto"/>
            <w:bottom w:val="none" w:sz="0" w:space="0" w:color="auto"/>
            <w:right w:val="none" w:sz="0" w:space="0" w:color="auto"/>
          </w:divBdr>
        </w:div>
        <w:div w:id="1835729417">
          <w:marLeft w:val="0"/>
          <w:marRight w:val="0"/>
          <w:marTop w:val="0"/>
          <w:marBottom w:val="0"/>
          <w:divBdr>
            <w:top w:val="none" w:sz="0" w:space="0" w:color="auto"/>
            <w:left w:val="none" w:sz="0" w:space="0" w:color="auto"/>
            <w:bottom w:val="none" w:sz="0" w:space="0" w:color="auto"/>
            <w:right w:val="none" w:sz="0" w:space="0" w:color="auto"/>
          </w:divBdr>
        </w:div>
        <w:div w:id="617488718">
          <w:marLeft w:val="0"/>
          <w:marRight w:val="0"/>
          <w:marTop w:val="0"/>
          <w:marBottom w:val="0"/>
          <w:divBdr>
            <w:top w:val="none" w:sz="0" w:space="0" w:color="auto"/>
            <w:left w:val="none" w:sz="0" w:space="0" w:color="auto"/>
            <w:bottom w:val="none" w:sz="0" w:space="0" w:color="auto"/>
            <w:right w:val="none" w:sz="0" w:space="0" w:color="auto"/>
          </w:divBdr>
        </w:div>
        <w:div w:id="740713156">
          <w:marLeft w:val="0"/>
          <w:marRight w:val="0"/>
          <w:marTop w:val="0"/>
          <w:marBottom w:val="0"/>
          <w:divBdr>
            <w:top w:val="none" w:sz="0" w:space="0" w:color="auto"/>
            <w:left w:val="none" w:sz="0" w:space="0" w:color="auto"/>
            <w:bottom w:val="none" w:sz="0" w:space="0" w:color="auto"/>
            <w:right w:val="none" w:sz="0" w:space="0" w:color="auto"/>
          </w:divBdr>
        </w:div>
        <w:div w:id="367026458">
          <w:marLeft w:val="0"/>
          <w:marRight w:val="0"/>
          <w:marTop w:val="0"/>
          <w:marBottom w:val="0"/>
          <w:divBdr>
            <w:top w:val="none" w:sz="0" w:space="0" w:color="auto"/>
            <w:left w:val="none" w:sz="0" w:space="0" w:color="auto"/>
            <w:bottom w:val="none" w:sz="0" w:space="0" w:color="auto"/>
            <w:right w:val="none" w:sz="0" w:space="0" w:color="auto"/>
          </w:divBdr>
        </w:div>
        <w:div w:id="1395006501">
          <w:marLeft w:val="0"/>
          <w:marRight w:val="0"/>
          <w:marTop w:val="0"/>
          <w:marBottom w:val="0"/>
          <w:divBdr>
            <w:top w:val="none" w:sz="0" w:space="0" w:color="auto"/>
            <w:left w:val="none" w:sz="0" w:space="0" w:color="auto"/>
            <w:bottom w:val="none" w:sz="0" w:space="0" w:color="auto"/>
            <w:right w:val="none" w:sz="0" w:space="0" w:color="auto"/>
          </w:divBdr>
        </w:div>
        <w:div w:id="1051416516">
          <w:marLeft w:val="0"/>
          <w:marRight w:val="0"/>
          <w:marTop w:val="0"/>
          <w:marBottom w:val="0"/>
          <w:divBdr>
            <w:top w:val="none" w:sz="0" w:space="0" w:color="auto"/>
            <w:left w:val="none" w:sz="0" w:space="0" w:color="auto"/>
            <w:bottom w:val="none" w:sz="0" w:space="0" w:color="auto"/>
            <w:right w:val="none" w:sz="0" w:space="0" w:color="auto"/>
          </w:divBdr>
        </w:div>
        <w:div w:id="773287209">
          <w:marLeft w:val="0"/>
          <w:marRight w:val="0"/>
          <w:marTop w:val="0"/>
          <w:marBottom w:val="0"/>
          <w:divBdr>
            <w:top w:val="none" w:sz="0" w:space="0" w:color="auto"/>
            <w:left w:val="none" w:sz="0" w:space="0" w:color="auto"/>
            <w:bottom w:val="none" w:sz="0" w:space="0" w:color="auto"/>
            <w:right w:val="none" w:sz="0" w:space="0" w:color="auto"/>
          </w:divBdr>
        </w:div>
        <w:div w:id="1640919642">
          <w:marLeft w:val="0"/>
          <w:marRight w:val="0"/>
          <w:marTop w:val="0"/>
          <w:marBottom w:val="0"/>
          <w:divBdr>
            <w:top w:val="none" w:sz="0" w:space="0" w:color="auto"/>
            <w:left w:val="none" w:sz="0" w:space="0" w:color="auto"/>
            <w:bottom w:val="none" w:sz="0" w:space="0" w:color="auto"/>
            <w:right w:val="none" w:sz="0" w:space="0" w:color="auto"/>
          </w:divBdr>
        </w:div>
        <w:div w:id="354698284">
          <w:marLeft w:val="0"/>
          <w:marRight w:val="0"/>
          <w:marTop w:val="0"/>
          <w:marBottom w:val="0"/>
          <w:divBdr>
            <w:top w:val="none" w:sz="0" w:space="0" w:color="auto"/>
            <w:left w:val="none" w:sz="0" w:space="0" w:color="auto"/>
            <w:bottom w:val="none" w:sz="0" w:space="0" w:color="auto"/>
            <w:right w:val="none" w:sz="0" w:space="0" w:color="auto"/>
          </w:divBdr>
        </w:div>
        <w:div w:id="1789810775">
          <w:marLeft w:val="0"/>
          <w:marRight w:val="0"/>
          <w:marTop w:val="0"/>
          <w:marBottom w:val="0"/>
          <w:divBdr>
            <w:top w:val="none" w:sz="0" w:space="0" w:color="auto"/>
            <w:left w:val="none" w:sz="0" w:space="0" w:color="auto"/>
            <w:bottom w:val="none" w:sz="0" w:space="0" w:color="auto"/>
            <w:right w:val="none" w:sz="0" w:space="0" w:color="auto"/>
          </w:divBdr>
        </w:div>
        <w:div w:id="854658726">
          <w:marLeft w:val="0"/>
          <w:marRight w:val="0"/>
          <w:marTop w:val="0"/>
          <w:marBottom w:val="0"/>
          <w:divBdr>
            <w:top w:val="none" w:sz="0" w:space="0" w:color="auto"/>
            <w:left w:val="none" w:sz="0" w:space="0" w:color="auto"/>
            <w:bottom w:val="none" w:sz="0" w:space="0" w:color="auto"/>
            <w:right w:val="none" w:sz="0" w:space="0" w:color="auto"/>
          </w:divBdr>
        </w:div>
        <w:div w:id="99959254">
          <w:marLeft w:val="0"/>
          <w:marRight w:val="0"/>
          <w:marTop w:val="0"/>
          <w:marBottom w:val="0"/>
          <w:divBdr>
            <w:top w:val="none" w:sz="0" w:space="0" w:color="auto"/>
            <w:left w:val="none" w:sz="0" w:space="0" w:color="auto"/>
            <w:bottom w:val="none" w:sz="0" w:space="0" w:color="auto"/>
            <w:right w:val="none" w:sz="0" w:space="0" w:color="auto"/>
          </w:divBdr>
        </w:div>
        <w:div w:id="1435783110">
          <w:marLeft w:val="0"/>
          <w:marRight w:val="0"/>
          <w:marTop w:val="0"/>
          <w:marBottom w:val="0"/>
          <w:divBdr>
            <w:top w:val="none" w:sz="0" w:space="0" w:color="auto"/>
            <w:left w:val="none" w:sz="0" w:space="0" w:color="auto"/>
            <w:bottom w:val="none" w:sz="0" w:space="0" w:color="auto"/>
            <w:right w:val="none" w:sz="0" w:space="0" w:color="auto"/>
          </w:divBdr>
        </w:div>
        <w:div w:id="2015723433">
          <w:marLeft w:val="0"/>
          <w:marRight w:val="0"/>
          <w:marTop w:val="0"/>
          <w:marBottom w:val="0"/>
          <w:divBdr>
            <w:top w:val="none" w:sz="0" w:space="0" w:color="auto"/>
            <w:left w:val="none" w:sz="0" w:space="0" w:color="auto"/>
            <w:bottom w:val="none" w:sz="0" w:space="0" w:color="auto"/>
            <w:right w:val="none" w:sz="0" w:space="0" w:color="auto"/>
          </w:divBdr>
        </w:div>
        <w:div w:id="307907004">
          <w:marLeft w:val="0"/>
          <w:marRight w:val="0"/>
          <w:marTop w:val="0"/>
          <w:marBottom w:val="0"/>
          <w:divBdr>
            <w:top w:val="none" w:sz="0" w:space="0" w:color="auto"/>
            <w:left w:val="none" w:sz="0" w:space="0" w:color="auto"/>
            <w:bottom w:val="none" w:sz="0" w:space="0" w:color="auto"/>
            <w:right w:val="none" w:sz="0" w:space="0" w:color="auto"/>
          </w:divBdr>
        </w:div>
        <w:div w:id="1366491633">
          <w:marLeft w:val="0"/>
          <w:marRight w:val="0"/>
          <w:marTop w:val="0"/>
          <w:marBottom w:val="0"/>
          <w:divBdr>
            <w:top w:val="none" w:sz="0" w:space="0" w:color="auto"/>
            <w:left w:val="none" w:sz="0" w:space="0" w:color="auto"/>
            <w:bottom w:val="none" w:sz="0" w:space="0" w:color="auto"/>
            <w:right w:val="none" w:sz="0" w:space="0" w:color="auto"/>
          </w:divBdr>
        </w:div>
        <w:div w:id="68619982">
          <w:marLeft w:val="0"/>
          <w:marRight w:val="0"/>
          <w:marTop w:val="0"/>
          <w:marBottom w:val="0"/>
          <w:divBdr>
            <w:top w:val="none" w:sz="0" w:space="0" w:color="auto"/>
            <w:left w:val="none" w:sz="0" w:space="0" w:color="auto"/>
            <w:bottom w:val="none" w:sz="0" w:space="0" w:color="auto"/>
            <w:right w:val="none" w:sz="0" w:space="0" w:color="auto"/>
          </w:divBdr>
        </w:div>
      </w:divsChild>
    </w:div>
    <w:div w:id="924648249">
      <w:bodyDiv w:val="1"/>
      <w:marLeft w:val="0"/>
      <w:marRight w:val="0"/>
      <w:marTop w:val="0"/>
      <w:marBottom w:val="0"/>
      <w:divBdr>
        <w:top w:val="none" w:sz="0" w:space="0" w:color="auto"/>
        <w:left w:val="none" w:sz="0" w:space="0" w:color="auto"/>
        <w:bottom w:val="none" w:sz="0" w:space="0" w:color="auto"/>
        <w:right w:val="none" w:sz="0" w:space="0" w:color="auto"/>
      </w:divBdr>
      <w:divsChild>
        <w:div w:id="1468284013">
          <w:marLeft w:val="0"/>
          <w:marRight w:val="0"/>
          <w:marTop w:val="0"/>
          <w:marBottom w:val="0"/>
          <w:divBdr>
            <w:top w:val="none" w:sz="0" w:space="0" w:color="auto"/>
            <w:left w:val="none" w:sz="0" w:space="0" w:color="auto"/>
            <w:bottom w:val="none" w:sz="0" w:space="0" w:color="auto"/>
            <w:right w:val="none" w:sz="0" w:space="0" w:color="auto"/>
          </w:divBdr>
        </w:div>
        <w:div w:id="988286845">
          <w:marLeft w:val="0"/>
          <w:marRight w:val="0"/>
          <w:marTop w:val="0"/>
          <w:marBottom w:val="0"/>
          <w:divBdr>
            <w:top w:val="none" w:sz="0" w:space="0" w:color="auto"/>
            <w:left w:val="none" w:sz="0" w:space="0" w:color="auto"/>
            <w:bottom w:val="none" w:sz="0" w:space="0" w:color="auto"/>
            <w:right w:val="none" w:sz="0" w:space="0" w:color="auto"/>
          </w:divBdr>
        </w:div>
        <w:div w:id="701589784">
          <w:marLeft w:val="0"/>
          <w:marRight w:val="0"/>
          <w:marTop w:val="0"/>
          <w:marBottom w:val="0"/>
          <w:divBdr>
            <w:top w:val="none" w:sz="0" w:space="0" w:color="auto"/>
            <w:left w:val="none" w:sz="0" w:space="0" w:color="auto"/>
            <w:bottom w:val="none" w:sz="0" w:space="0" w:color="auto"/>
            <w:right w:val="none" w:sz="0" w:space="0" w:color="auto"/>
          </w:divBdr>
        </w:div>
        <w:div w:id="1962766836">
          <w:marLeft w:val="0"/>
          <w:marRight w:val="0"/>
          <w:marTop w:val="0"/>
          <w:marBottom w:val="0"/>
          <w:divBdr>
            <w:top w:val="none" w:sz="0" w:space="0" w:color="auto"/>
            <w:left w:val="none" w:sz="0" w:space="0" w:color="auto"/>
            <w:bottom w:val="none" w:sz="0" w:space="0" w:color="auto"/>
            <w:right w:val="none" w:sz="0" w:space="0" w:color="auto"/>
          </w:divBdr>
        </w:div>
        <w:div w:id="1185168082">
          <w:marLeft w:val="0"/>
          <w:marRight w:val="0"/>
          <w:marTop w:val="0"/>
          <w:marBottom w:val="0"/>
          <w:divBdr>
            <w:top w:val="none" w:sz="0" w:space="0" w:color="auto"/>
            <w:left w:val="none" w:sz="0" w:space="0" w:color="auto"/>
            <w:bottom w:val="none" w:sz="0" w:space="0" w:color="auto"/>
            <w:right w:val="none" w:sz="0" w:space="0" w:color="auto"/>
          </w:divBdr>
        </w:div>
        <w:div w:id="610674087">
          <w:marLeft w:val="0"/>
          <w:marRight w:val="0"/>
          <w:marTop w:val="0"/>
          <w:marBottom w:val="0"/>
          <w:divBdr>
            <w:top w:val="none" w:sz="0" w:space="0" w:color="auto"/>
            <w:left w:val="none" w:sz="0" w:space="0" w:color="auto"/>
            <w:bottom w:val="none" w:sz="0" w:space="0" w:color="auto"/>
            <w:right w:val="none" w:sz="0" w:space="0" w:color="auto"/>
          </w:divBdr>
        </w:div>
        <w:div w:id="252007562">
          <w:marLeft w:val="0"/>
          <w:marRight w:val="0"/>
          <w:marTop w:val="0"/>
          <w:marBottom w:val="0"/>
          <w:divBdr>
            <w:top w:val="none" w:sz="0" w:space="0" w:color="auto"/>
            <w:left w:val="none" w:sz="0" w:space="0" w:color="auto"/>
            <w:bottom w:val="none" w:sz="0" w:space="0" w:color="auto"/>
            <w:right w:val="none" w:sz="0" w:space="0" w:color="auto"/>
          </w:divBdr>
        </w:div>
        <w:div w:id="1266111320">
          <w:marLeft w:val="0"/>
          <w:marRight w:val="0"/>
          <w:marTop w:val="0"/>
          <w:marBottom w:val="0"/>
          <w:divBdr>
            <w:top w:val="none" w:sz="0" w:space="0" w:color="auto"/>
            <w:left w:val="none" w:sz="0" w:space="0" w:color="auto"/>
            <w:bottom w:val="none" w:sz="0" w:space="0" w:color="auto"/>
            <w:right w:val="none" w:sz="0" w:space="0" w:color="auto"/>
          </w:divBdr>
        </w:div>
        <w:div w:id="2108040601">
          <w:marLeft w:val="0"/>
          <w:marRight w:val="0"/>
          <w:marTop w:val="0"/>
          <w:marBottom w:val="0"/>
          <w:divBdr>
            <w:top w:val="none" w:sz="0" w:space="0" w:color="auto"/>
            <w:left w:val="none" w:sz="0" w:space="0" w:color="auto"/>
            <w:bottom w:val="none" w:sz="0" w:space="0" w:color="auto"/>
            <w:right w:val="none" w:sz="0" w:space="0" w:color="auto"/>
          </w:divBdr>
        </w:div>
        <w:div w:id="2049915855">
          <w:marLeft w:val="0"/>
          <w:marRight w:val="0"/>
          <w:marTop w:val="0"/>
          <w:marBottom w:val="0"/>
          <w:divBdr>
            <w:top w:val="none" w:sz="0" w:space="0" w:color="auto"/>
            <w:left w:val="none" w:sz="0" w:space="0" w:color="auto"/>
            <w:bottom w:val="none" w:sz="0" w:space="0" w:color="auto"/>
            <w:right w:val="none" w:sz="0" w:space="0" w:color="auto"/>
          </w:divBdr>
        </w:div>
        <w:div w:id="546987473">
          <w:marLeft w:val="0"/>
          <w:marRight w:val="0"/>
          <w:marTop w:val="0"/>
          <w:marBottom w:val="0"/>
          <w:divBdr>
            <w:top w:val="none" w:sz="0" w:space="0" w:color="auto"/>
            <w:left w:val="none" w:sz="0" w:space="0" w:color="auto"/>
            <w:bottom w:val="none" w:sz="0" w:space="0" w:color="auto"/>
            <w:right w:val="none" w:sz="0" w:space="0" w:color="auto"/>
          </w:divBdr>
        </w:div>
        <w:div w:id="953750032">
          <w:marLeft w:val="0"/>
          <w:marRight w:val="0"/>
          <w:marTop w:val="0"/>
          <w:marBottom w:val="0"/>
          <w:divBdr>
            <w:top w:val="none" w:sz="0" w:space="0" w:color="auto"/>
            <w:left w:val="none" w:sz="0" w:space="0" w:color="auto"/>
            <w:bottom w:val="none" w:sz="0" w:space="0" w:color="auto"/>
            <w:right w:val="none" w:sz="0" w:space="0" w:color="auto"/>
          </w:divBdr>
        </w:div>
        <w:div w:id="2058427737">
          <w:marLeft w:val="0"/>
          <w:marRight w:val="0"/>
          <w:marTop w:val="0"/>
          <w:marBottom w:val="0"/>
          <w:divBdr>
            <w:top w:val="none" w:sz="0" w:space="0" w:color="auto"/>
            <w:left w:val="none" w:sz="0" w:space="0" w:color="auto"/>
            <w:bottom w:val="none" w:sz="0" w:space="0" w:color="auto"/>
            <w:right w:val="none" w:sz="0" w:space="0" w:color="auto"/>
          </w:divBdr>
        </w:div>
        <w:div w:id="1952786438">
          <w:marLeft w:val="0"/>
          <w:marRight w:val="0"/>
          <w:marTop w:val="0"/>
          <w:marBottom w:val="0"/>
          <w:divBdr>
            <w:top w:val="none" w:sz="0" w:space="0" w:color="auto"/>
            <w:left w:val="none" w:sz="0" w:space="0" w:color="auto"/>
            <w:bottom w:val="none" w:sz="0" w:space="0" w:color="auto"/>
            <w:right w:val="none" w:sz="0" w:space="0" w:color="auto"/>
          </w:divBdr>
        </w:div>
        <w:div w:id="1917277560">
          <w:marLeft w:val="0"/>
          <w:marRight w:val="0"/>
          <w:marTop w:val="0"/>
          <w:marBottom w:val="0"/>
          <w:divBdr>
            <w:top w:val="none" w:sz="0" w:space="0" w:color="auto"/>
            <w:left w:val="none" w:sz="0" w:space="0" w:color="auto"/>
            <w:bottom w:val="none" w:sz="0" w:space="0" w:color="auto"/>
            <w:right w:val="none" w:sz="0" w:space="0" w:color="auto"/>
          </w:divBdr>
        </w:div>
        <w:div w:id="2041709738">
          <w:marLeft w:val="0"/>
          <w:marRight w:val="0"/>
          <w:marTop w:val="0"/>
          <w:marBottom w:val="0"/>
          <w:divBdr>
            <w:top w:val="none" w:sz="0" w:space="0" w:color="auto"/>
            <w:left w:val="none" w:sz="0" w:space="0" w:color="auto"/>
            <w:bottom w:val="none" w:sz="0" w:space="0" w:color="auto"/>
            <w:right w:val="none" w:sz="0" w:space="0" w:color="auto"/>
          </w:divBdr>
        </w:div>
        <w:div w:id="1798601995">
          <w:marLeft w:val="0"/>
          <w:marRight w:val="0"/>
          <w:marTop w:val="0"/>
          <w:marBottom w:val="0"/>
          <w:divBdr>
            <w:top w:val="none" w:sz="0" w:space="0" w:color="auto"/>
            <w:left w:val="none" w:sz="0" w:space="0" w:color="auto"/>
            <w:bottom w:val="none" w:sz="0" w:space="0" w:color="auto"/>
            <w:right w:val="none" w:sz="0" w:space="0" w:color="auto"/>
          </w:divBdr>
        </w:div>
        <w:div w:id="1289243725">
          <w:marLeft w:val="0"/>
          <w:marRight w:val="0"/>
          <w:marTop w:val="0"/>
          <w:marBottom w:val="0"/>
          <w:divBdr>
            <w:top w:val="none" w:sz="0" w:space="0" w:color="auto"/>
            <w:left w:val="none" w:sz="0" w:space="0" w:color="auto"/>
            <w:bottom w:val="none" w:sz="0" w:space="0" w:color="auto"/>
            <w:right w:val="none" w:sz="0" w:space="0" w:color="auto"/>
          </w:divBdr>
        </w:div>
        <w:div w:id="1079444168">
          <w:marLeft w:val="0"/>
          <w:marRight w:val="0"/>
          <w:marTop w:val="0"/>
          <w:marBottom w:val="0"/>
          <w:divBdr>
            <w:top w:val="none" w:sz="0" w:space="0" w:color="auto"/>
            <w:left w:val="none" w:sz="0" w:space="0" w:color="auto"/>
            <w:bottom w:val="none" w:sz="0" w:space="0" w:color="auto"/>
            <w:right w:val="none" w:sz="0" w:space="0" w:color="auto"/>
          </w:divBdr>
        </w:div>
        <w:div w:id="937983860">
          <w:marLeft w:val="0"/>
          <w:marRight w:val="0"/>
          <w:marTop w:val="0"/>
          <w:marBottom w:val="0"/>
          <w:divBdr>
            <w:top w:val="none" w:sz="0" w:space="0" w:color="auto"/>
            <w:left w:val="none" w:sz="0" w:space="0" w:color="auto"/>
            <w:bottom w:val="none" w:sz="0" w:space="0" w:color="auto"/>
            <w:right w:val="none" w:sz="0" w:space="0" w:color="auto"/>
          </w:divBdr>
        </w:div>
      </w:divsChild>
    </w:div>
    <w:div w:id="1116555895">
      <w:bodyDiv w:val="1"/>
      <w:marLeft w:val="0"/>
      <w:marRight w:val="0"/>
      <w:marTop w:val="0"/>
      <w:marBottom w:val="0"/>
      <w:divBdr>
        <w:top w:val="none" w:sz="0" w:space="0" w:color="auto"/>
        <w:left w:val="none" w:sz="0" w:space="0" w:color="auto"/>
        <w:bottom w:val="none" w:sz="0" w:space="0" w:color="auto"/>
        <w:right w:val="none" w:sz="0" w:space="0" w:color="auto"/>
      </w:divBdr>
      <w:divsChild>
        <w:div w:id="578054444">
          <w:marLeft w:val="0"/>
          <w:marRight w:val="0"/>
          <w:marTop w:val="0"/>
          <w:marBottom w:val="0"/>
          <w:divBdr>
            <w:top w:val="none" w:sz="0" w:space="0" w:color="auto"/>
            <w:left w:val="none" w:sz="0" w:space="0" w:color="auto"/>
            <w:bottom w:val="none" w:sz="0" w:space="0" w:color="auto"/>
            <w:right w:val="none" w:sz="0" w:space="0" w:color="auto"/>
          </w:divBdr>
        </w:div>
        <w:div w:id="1736004755">
          <w:marLeft w:val="0"/>
          <w:marRight w:val="0"/>
          <w:marTop w:val="0"/>
          <w:marBottom w:val="0"/>
          <w:divBdr>
            <w:top w:val="none" w:sz="0" w:space="0" w:color="auto"/>
            <w:left w:val="none" w:sz="0" w:space="0" w:color="auto"/>
            <w:bottom w:val="none" w:sz="0" w:space="0" w:color="auto"/>
            <w:right w:val="none" w:sz="0" w:space="0" w:color="auto"/>
          </w:divBdr>
        </w:div>
        <w:div w:id="708997969">
          <w:marLeft w:val="0"/>
          <w:marRight w:val="0"/>
          <w:marTop w:val="0"/>
          <w:marBottom w:val="0"/>
          <w:divBdr>
            <w:top w:val="none" w:sz="0" w:space="0" w:color="auto"/>
            <w:left w:val="none" w:sz="0" w:space="0" w:color="auto"/>
            <w:bottom w:val="none" w:sz="0" w:space="0" w:color="auto"/>
            <w:right w:val="none" w:sz="0" w:space="0" w:color="auto"/>
          </w:divBdr>
        </w:div>
        <w:div w:id="481774256">
          <w:marLeft w:val="0"/>
          <w:marRight w:val="0"/>
          <w:marTop w:val="0"/>
          <w:marBottom w:val="0"/>
          <w:divBdr>
            <w:top w:val="none" w:sz="0" w:space="0" w:color="auto"/>
            <w:left w:val="none" w:sz="0" w:space="0" w:color="auto"/>
            <w:bottom w:val="none" w:sz="0" w:space="0" w:color="auto"/>
            <w:right w:val="none" w:sz="0" w:space="0" w:color="auto"/>
          </w:divBdr>
        </w:div>
        <w:div w:id="1399478294">
          <w:marLeft w:val="0"/>
          <w:marRight w:val="0"/>
          <w:marTop w:val="0"/>
          <w:marBottom w:val="0"/>
          <w:divBdr>
            <w:top w:val="none" w:sz="0" w:space="0" w:color="auto"/>
            <w:left w:val="none" w:sz="0" w:space="0" w:color="auto"/>
            <w:bottom w:val="none" w:sz="0" w:space="0" w:color="auto"/>
            <w:right w:val="none" w:sz="0" w:space="0" w:color="auto"/>
          </w:divBdr>
        </w:div>
        <w:div w:id="1809545460">
          <w:marLeft w:val="0"/>
          <w:marRight w:val="0"/>
          <w:marTop w:val="0"/>
          <w:marBottom w:val="0"/>
          <w:divBdr>
            <w:top w:val="none" w:sz="0" w:space="0" w:color="auto"/>
            <w:left w:val="none" w:sz="0" w:space="0" w:color="auto"/>
            <w:bottom w:val="none" w:sz="0" w:space="0" w:color="auto"/>
            <w:right w:val="none" w:sz="0" w:space="0" w:color="auto"/>
          </w:divBdr>
        </w:div>
        <w:div w:id="1575242628">
          <w:marLeft w:val="0"/>
          <w:marRight w:val="0"/>
          <w:marTop w:val="0"/>
          <w:marBottom w:val="0"/>
          <w:divBdr>
            <w:top w:val="none" w:sz="0" w:space="0" w:color="auto"/>
            <w:left w:val="none" w:sz="0" w:space="0" w:color="auto"/>
            <w:bottom w:val="none" w:sz="0" w:space="0" w:color="auto"/>
            <w:right w:val="none" w:sz="0" w:space="0" w:color="auto"/>
          </w:divBdr>
        </w:div>
        <w:div w:id="335235619">
          <w:marLeft w:val="0"/>
          <w:marRight w:val="0"/>
          <w:marTop w:val="0"/>
          <w:marBottom w:val="0"/>
          <w:divBdr>
            <w:top w:val="none" w:sz="0" w:space="0" w:color="auto"/>
            <w:left w:val="none" w:sz="0" w:space="0" w:color="auto"/>
            <w:bottom w:val="none" w:sz="0" w:space="0" w:color="auto"/>
            <w:right w:val="none" w:sz="0" w:space="0" w:color="auto"/>
          </w:divBdr>
        </w:div>
        <w:div w:id="1086880573">
          <w:marLeft w:val="0"/>
          <w:marRight w:val="0"/>
          <w:marTop w:val="0"/>
          <w:marBottom w:val="0"/>
          <w:divBdr>
            <w:top w:val="none" w:sz="0" w:space="0" w:color="auto"/>
            <w:left w:val="none" w:sz="0" w:space="0" w:color="auto"/>
            <w:bottom w:val="none" w:sz="0" w:space="0" w:color="auto"/>
            <w:right w:val="none" w:sz="0" w:space="0" w:color="auto"/>
          </w:divBdr>
        </w:div>
        <w:div w:id="43453906">
          <w:marLeft w:val="0"/>
          <w:marRight w:val="0"/>
          <w:marTop w:val="0"/>
          <w:marBottom w:val="0"/>
          <w:divBdr>
            <w:top w:val="none" w:sz="0" w:space="0" w:color="auto"/>
            <w:left w:val="none" w:sz="0" w:space="0" w:color="auto"/>
            <w:bottom w:val="none" w:sz="0" w:space="0" w:color="auto"/>
            <w:right w:val="none" w:sz="0" w:space="0" w:color="auto"/>
          </w:divBdr>
        </w:div>
        <w:div w:id="1052270911">
          <w:marLeft w:val="0"/>
          <w:marRight w:val="0"/>
          <w:marTop w:val="0"/>
          <w:marBottom w:val="0"/>
          <w:divBdr>
            <w:top w:val="none" w:sz="0" w:space="0" w:color="auto"/>
            <w:left w:val="none" w:sz="0" w:space="0" w:color="auto"/>
            <w:bottom w:val="none" w:sz="0" w:space="0" w:color="auto"/>
            <w:right w:val="none" w:sz="0" w:space="0" w:color="auto"/>
          </w:divBdr>
        </w:div>
        <w:div w:id="1437943371">
          <w:marLeft w:val="0"/>
          <w:marRight w:val="0"/>
          <w:marTop w:val="0"/>
          <w:marBottom w:val="0"/>
          <w:divBdr>
            <w:top w:val="none" w:sz="0" w:space="0" w:color="auto"/>
            <w:left w:val="none" w:sz="0" w:space="0" w:color="auto"/>
            <w:bottom w:val="none" w:sz="0" w:space="0" w:color="auto"/>
            <w:right w:val="none" w:sz="0" w:space="0" w:color="auto"/>
          </w:divBdr>
        </w:div>
        <w:div w:id="1451314896">
          <w:marLeft w:val="0"/>
          <w:marRight w:val="0"/>
          <w:marTop w:val="0"/>
          <w:marBottom w:val="0"/>
          <w:divBdr>
            <w:top w:val="none" w:sz="0" w:space="0" w:color="auto"/>
            <w:left w:val="none" w:sz="0" w:space="0" w:color="auto"/>
            <w:bottom w:val="none" w:sz="0" w:space="0" w:color="auto"/>
            <w:right w:val="none" w:sz="0" w:space="0" w:color="auto"/>
          </w:divBdr>
        </w:div>
        <w:div w:id="305093442">
          <w:marLeft w:val="0"/>
          <w:marRight w:val="0"/>
          <w:marTop w:val="0"/>
          <w:marBottom w:val="0"/>
          <w:divBdr>
            <w:top w:val="none" w:sz="0" w:space="0" w:color="auto"/>
            <w:left w:val="none" w:sz="0" w:space="0" w:color="auto"/>
            <w:bottom w:val="none" w:sz="0" w:space="0" w:color="auto"/>
            <w:right w:val="none" w:sz="0" w:space="0" w:color="auto"/>
          </w:divBdr>
        </w:div>
        <w:div w:id="608463654">
          <w:marLeft w:val="0"/>
          <w:marRight w:val="0"/>
          <w:marTop w:val="0"/>
          <w:marBottom w:val="0"/>
          <w:divBdr>
            <w:top w:val="none" w:sz="0" w:space="0" w:color="auto"/>
            <w:left w:val="none" w:sz="0" w:space="0" w:color="auto"/>
            <w:bottom w:val="none" w:sz="0" w:space="0" w:color="auto"/>
            <w:right w:val="none" w:sz="0" w:space="0" w:color="auto"/>
          </w:divBdr>
        </w:div>
        <w:div w:id="902301458">
          <w:marLeft w:val="0"/>
          <w:marRight w:val="0"/>
          <w:marTop w:val="0"/>
          <w:marBottom w:val="0"/>
          <w:divBdr>
            <w:top w:val="none" w:sz="0" w:space="0" w:color="auto"/>
            <w:left w:val="none" w:sz="0" w:space="0" w:color="auto"/>
            <w:bottom w:val="none" w:sz="0" w:space="0" w:color="auto"/>
            <w:right w:val="none" w:sz="0" w:space="0" w:color="auto"/>
          </w:divBdr>
        </w:div>
      </w:divsChild>
    </w:div>
    <w:div w:id="1498230826">
      <w:bodyDiv w:val="1"/>
      <w:marLeft w:val="0"/>
      <w:marRight w:val="0"/>
      <w:marTop w:val="0"/>
      <w:marBottom w:val="0"/>
      <w:divBdr>
        <w:top w:val="none" w:sz="0" w:space="0" w:color="auto"/>
        <w:left w:val="none" w:sz="0" w:space="0" w:color="auto"/>
        <w:bottom w:val="none" w:sz="0" w:space="0" w:color="auto"/>
        <w:right w:val="none" w:sz="0" w:space="0" w:color="auto"/>
      </w:divBdr>
      <w:divsChild>
        <w:div w:id="198471537">
          <w:marLeft w:val="0"/>
          <w:marRight w:val="0"/>
          <w:marTop w:val="0"/>
          <w:marBottom w:val="0"/>
          <w:divBdr>
            <w:top w:val="none" w:sz="0" w:space="0" w:color="auto"/>
            <w:left w:val="none" w:sz="0" w:space="0" w:color="auto"/>
            <w:bottom w:val="none" w:sz="0" w:space="0" w:color="auto"/>
            <w:right w:val="none" w:sz="0" w:space="0" w:color="auto"/>
          </w:divBdr>
          <w:divsChild>
            <w:div w:id="262811321">
              <w:marLeft w:val="0"/>
              <w:marRight w:val="0"/>
              <w:marTop w:val="0"/>
              <w:marBottom w:val="0"/>
              <w:divBdr>
                <w:top w:val="none" w:sz="0" w:space="0" w:color="auto"/>
                <w:left w:val="none" w:sz="0" w:space="0" w:color="auto"/>
                <w:bottom w:val="none" w:sz="0" w:space="0" w:color="auto"/>
                <w:right w:val="none" w:sz="0" w:space="0" w:color="auto"/>
              </w:divBdr>
            </w:div>
            <w:div w:id="881289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014881">
      <w:bodyDiv w:val="1"/>
      <w:marLeft w:val="0"/>
      <w:marRight w:val="0"/>
      <w:marTop w:val="0"/>
      <w:marBottom w:val="0"/>
      <w:divBdr>
        <w:top w:val="none" w:sz="0" w:space="0" w:color="auto"/>
        <w:left w:val="none" w:sz="0" w:space="0" w:color="auto"/>
        <w:bottom w:val="none" w:sz="0" w:space="0" w:color="auto"/>
        <w:right w:val="none" w:sz="0" w:space="0" w:color="auto"/>
      </w:divBdr>
      <w:divsChild>
        <w:div w:id="763963407">
          <w:marLeft w:val="0"/>
          <w:marRight w:val="0"/>
          <w:marTop w:val="0"/>
          <w:marBottom w:val="0"/>
          <w:divBdr>
            <w:top w:val="none" w:sz="0" w:space="0" w:color="auto"/>
            <w:left w:val="none" w:sz="0" w:space="0" w:color="auto"/>
            <w:bottom w:val="none" w:sz="0" w:space="0" w:color="auto"/>
            <w:right w:val="none" w:sz="0" w:space="0" w:color="auto"/>
          </w:divBdr>
        </w:div>
        <w:div w:id="1803037282">
          <w:marLeft w:val="0"/>
          <w:marRight w:val="0"/>
          <w:marTop w:val="0"/>
          <w:marBottom w:val="0"/>
          <w:divBdr>
            <w:top w:val="none" w:sz="0" w:space="0" w:color="auto"/>
            <w:left w:val="none" w:sz="0" w:space="0" w:color="auto"/>
            <w:bottom w:val="none" w:sz="0" w:space="0" w:color="auto"/>
            <w:right w:val="none" w:sz="0" w:space="0" w:color="auto"/>
          </w:divBdr>
        </w:div>
        <w:div w:id="78644947">
          <w:marLeft w:val="0"/>
          <w:marRight w:val="0"/>
          <w:marTop w:val="0"/>
          <w:marBottom w:val="0"/>
          <w:divBdr>
            <w:top w:val="none" w:sz="0" w:space="0" w:color="auto"/>
            <w:left w:val="none" w:sz="0" w:space="0" w:color="auto"/>
            <w:bottom w:val="none" w:sz="0" w:space="0" w:color="auto"/>
            <w:right w:val="none" w:sz="0" w:space="0" w:color="auto"/>
          </w:divBdr>
        </w:div>
        <w:div w:id="1639995048">
          <w:marLeft w:val="0"/>
          <w:marRight w:val="0"/>
          <w:marTop w:val="0"/>
          <w:marBottom w:val="0"/>
          <w:divBdr>
            <w:top w:val="none" w:sz="0" w:space="0" w:color="auto"/>
            <w:left w:val="none" w:sz="0" w:space="0" w:color="auto"/>
            <w:bottom w:val="none" w:sz="0" w:space="0" w:color="auto"/>
            <w:right w:val="none" w:sz="0" w:space="0" w:color="auto"/>
          </w:divBdr>
        </w:div>
        <w:div w:id="244729871">
          <w:marLeft w:val="0"/>
          <w:marRight w:val="0"/>
          <w:marTop w:val="0"/>
          <w:marBottom w:val="0"/>
          <w:divBdr>
            <w:top w:val="none" w:sz="0" w:space="0" w:color="auto"/>
            <w:left w:val="none" w:sz="0" w:space="0" w:color="auto"/>
            <w:bottom w:val="none" w:sz="0" w:space="0" w:color="auto"/>
            <w:right w:val="none" w:sz="0" w:space="0" w:color="auto"/>
          </w:divBdr>
        </w:div>
        <w:div w:id="259528845">
          <w:marLeft w:val="0"/>
          <w:marRight w:val="0"/>
          <w:marTop w:val="0"/>
          <w:marBottom w:val="0"/>
          <w:divBdr>
            <w:top w:val="none" w:sz="0" w:space="0" w:color="auto"/>
            <w:left w:val="none" w:sz="0" w:space="0" w:color="auto"/>
            <w:bottom w:val="none" w:sz="0" w:space="0" w:color="auto"/>
            <w:right w:val="none" w:sz="0" w:space="0" w:color="auto"/>
          </w:divBdr>
        </w:div>
        <w:div w:id="1878467332">
          <w:marLeft w:val="0"/>
          <w:marRight w:val="0"/>
          <w:marTop w:val="0"/>
          <w:marBottom w:val="0"/>
          <w:divBdr>
            <w:top w:val="none" w:sz="0" w:space="0" w:color="auto"/>
            <w:left w:val="none" w:sz="0" w:space="0" w:color="auto"/>
            <w:bottom w:val="none" w:sz="0" w:space="0" w:color="auto"/>
            <w:right w:val="none" w:sz="0" w:space="0" w:color="auto"/>
          </w:divBdr>
        </w:div>
        <w:div w:id="1913349262">
          <w:marLeft w:val="0"/>
          <w:marRight w:val="0"/>
          <w:marTop w:val="0"/>
          <w:marBottom w:val="0"/>
          <w:divBdr>
            <w:top w:val="none" w:sz="0" w:space="0" w:color="auto"/>
            <w:left w:val="none" w:sz="0" w:space="0" w:color="auto"/>
            <w:bottom w:val="none" w:sz="0" w:space="0" w:color="auto"/>
            <w:right w:val="none" w:sz="0" w:space="0" w:color="auto"/>
          </w:divBdr>
        </w:div>
        <w:div w:id="1051347887">
          <w:marLeft w:val="0"/>
          <w:marRight w:val="0"/>
          <w:marTop w:val="0"/>
          <w:marBottom w:val="0"/>
          <w:divBdr>
            <w:top w:val="none" w:sz="0" w:space="0" w:color="auto"/>
            <w:left w:val="none" w:sz="0" w:space="0" w:color="auto"/>
            <w:bottom w:val="none" w:sz="0" w:space="0" w:color="auto"/>
            <w:right w:val="none" w:sz="0" w:space="0" w:color="auto"/>
          </w:divBdr>
        </w:div>
        <w:div w:id="646859967">
          <w:marLeft w:val="0"/>
          <w:marRight w:val="0"/>
          <w:marTop w:val="0"/>
          <w:marBottom w:val="0"/>
          <w:divBdr>
            <w:top w:val="none" w:sz="0" w:space="0" w:color="auto"/>
            <w:left w:val="none" w:sz="0" w:space="0" w:color="auto"/>
            <w:bottom w:val="none" w:sz="0" w:space="0" w:color="auto"/>
            <w:right w:val="none" w:sz="0" w:space="0" w:color="auto"/>
          </w:divBdr>
        </w:div>
        <w:div w:id="1401825906">
          <w:marLeft w:val="0"/>
          <w:marRight w:val="0"/>
          <w:marTop w:val="0"/>
          <w:marBottom w:val="0"/>
          <w:divBdr>
            <w:top w:val="none" w:sz="0" w:space="0" w:color="auto"/>
            <w:left w:val="none" w:sz="0" w:space="0" w:color="auto"/>
            <w:bottom w:val="none" w:sz="0" w:space="0" w:color="auto"/>
            <w:right w:val="none" w:sz="0" w:space="0" w:color="auto"/>
          </w:divBdr>
        </w:div>
        <w:div w:id="1547985414">
          <w:marLeft w:val="0"/>
          <w:marRight w:val="0"/>
          <w:marTop w:val="0"/>
          <w:marBottom w:val="0"/>
          <w:divBdr>
            <w:top w:val="none" w:sz="0" w:space="0" w:color="auto"/>
            <w:left w:val="none" w:sz="0" w:space="0" w:color="auto"/>
            <w:bottom w:val="none" w:sz="0" w:space="0" w:color="auto"/>
            <w:right w:val="none" w:sz="0" w:space="0" w:color="auto"/>
          </w:divBdr>
        </w:div>
        <w:div w:id="323320255">
          <w:marLeft w:val="0"/>
          <w:marRight w:val="0"/>
          <w:marTop w:val="0"/>
          <w:marBottom w:val="0"/>
          <w:divBdr>
            <w:top w:val="none" w:sz="0" w:space="0" w:color="auto"/>
            <w:left w:val="none" w:sz="0" w:space="0" w:color="auto"/>
            <w:bottom w:val="none" w:sz="0" w:space="0" w:color="auto"/>
            <w:right w:val="none" w:sz="0" w:space="0" w:color="auto"/>
          </w:divBdr>
        </w:div>
        <w:div w:id="1261329296">
          <w:marLeft w:val="0"/>
          <w:marRight w:val="0"/>
          <w:marTop w:val="0"/>
          <w:marBottom w:val="0"/>
          <w:divBdr>
            <w:top w:val="none" w:sz="0" w:space="0" w:color="auto"/>
            <w:left w:val="none" w:sz="0" w:space="0" w:color="auto"/>
            <w:bottom w:val="none" w:sz="0" w:space="0" w:color="auto"/>
            <w:right w:val="none" w:sz="0" w:space="0" w:color="auto"/>
          </w:divBdr>
        </w:div>
        <w:div w:id="1077555988">
          <w:marLeft w:val="0"/>
          <w:marRight w:val="0"/>
          <w:marTop w:val="0"/>
          <w:marBottom w:val="0"/>
          <w:divBdr>
            <w:top w:val="none" w:sz="0" w:space="0" w:color="auto"/>
            <w:left w:val="none" w:sz="0" w:space="0" w:color="auto"/>
            <w:bottom w:val="none" w:sz="0" w:space="0" w:color="auto"/>
            <w:right w:val="none" w:sz="0" w:space="0" w:color="auto"/>
          </w:divBdr>
        </w:div>
        <w:div w:id="195655294">
          <w:marLeft w:val="0"/>
          <w:marRight w:val="0"/>
          <w:marTop w:val="0"/>
          <w:marBottom w:val="0"/>
          <w:divBdr>
            <w:top w:val="none" w:sz="0" w:space="0" w:color="auto"/>
            <w:left w:val="none" w:sz="0" w:space="0" w:color="auto"/>
            <w:bottom w:val="none" w:sz="0" w:space="0" w:color="auto"/>
            <w:right w:val="none" w:sz="0" w:space="0" w:color="auto"/>
          </w:divBdr>
        </w:div>
        <w:div w:id="2005625455">
          <w:marLeft w:val="0"/>
          <w:marRight w:val="0"/>
          <w:marTop w:val="0"/>
          <w:marBottom w:val="0"/>
          <w:divBdr>
            <w:top w:val="none" w:sz="0" w:space="0" w:color="auto"/>
            <w:left w:val="none" w:sz="0" w:space="0" w:color="auto"/>
            <w:bottom w:val="none" w:sz="0" w:space="0" w:color="auto"/>
            <w:right w:val="none" w:sz="0" w:space="0" w:color="auto"/>
          </w:divBdr>
        </w:div>
        <w:div w:id="1446733668">
          <w:marLeft w:val="0"/>
          <w:marRight w:val="0"/>
          <w:marTop w:val="0"/>
          <w:marBottom w:val="0"/>
          <w:divBdr>
            <w:top w:val="none" w:sz="0" w:space="0" w:color="auto"/>
            <w:left w:val="none" w:sz="0" w:space="0" w:color="auto"/>
            <w:bottom w:val="none" w:sz="0" w:space="0" w:color="auto"/>
            <w:right w:val="none" w:sz="0" w:space="0" w:color="auto"/>
          </w:divBdr>
        </w:div>
        <w:div w:id="261232519">
          <w:marLeft w:val="0"/>
          <w:marRight w:val="0"/>
          <w:marTop w:val="0"/>
          <w:marBottom w:val="0"/>
          <w:divBdr>
            <w:top w:val="none" w:sz="0" w:space="0" w:color="auto"/>
            <w:left w:val="none" w:sz="0" w:space="0" w:color="auto"/>
            <w:bottom w:val="none" w:sz="0" w:space="0" w:color="auto"/>
            <w:right w:val="none" w:sz="0" w:space="0" w:color="auto"/>
          </w:divBdr>
        </w:div>
        <w:div w:id="731851222">
          <w:marLeft w:val="0"/>
          <w:marRight w:val="0"/>
          <w:marTop w:val="0"/>
          <w:marBottom w:val="0"/>
          <w:divBdr>
            <w:top w:val="none" w:sz="0" w:space="0" w:color="auto"/>
            <w:left w:val="none" w:sz="0" w:space="0" w:color="auto"/>
            <w:bottom w:val="none" w:sz="0" w:space="0" w:color="auto"/>
            <w:right w:val="none" w:sz="0" w:space="0" w:color="auto"/>
          </w:divBdr>
        </w:div>
        <w:div w:id="280187169">
          <w:marLeft w:val="0"/>
          <w:marRight w:val="0"/>
          <w:marTop w:val="0"/>
          <w:marBottom w:val="0"/>
          <w:divBdr>
            <w:top w:val="none" w:sz="0" w:space="0" w:color="auto"/>
            <w:left w:val="none" w:sz="0" w:space="0" w:color="auto"/>
            <w:bottom w:val="none" w:sz="0" w:space="0" w:color="auto"/>
            <w:right w:val="none" w:sz="0" w:space="0" w:color="auto"/>
          </w:divBdr>
        </w:div>
        <w:div w:id="83035526">
          <w:marLeft w:val="0"/>
          <w:marRight w:val="0"/>
          <w:marTop w:val="0"/>
          <w:marBottom w:val="0"/>
          <w:divBdr>
            <w:top w:val="none" w:sz="0" w:space="0" w:color="auto"/>
            <w:left w:val="none" w:sz="0" w:space="0" w:color="auto"/>
            <w:bottom w:val="none" w:sz="0" w:space="0" w:color="auto"/>
            <w:right w:val="none" w:sz="0" w:space="0" w:color="auto"/>
          </w:divBdr>
        </w:div>
        <w:div w:id="1747343713">
          <w:marLeft w:val="0"/>
          <w:marRight w:val="0"/>
          <w:marTop w:val="0"/>
          <w:marBottom w:val="0"/>
          <w:divBdr>
            <w:top w:val="none" w:sz="0" w:space="0" w:color="auto"/>
            <w:left w:val="none" w:sz="0" w:space="0" w:color="auto"/>
            <w:bottom w:val="none" w:sz="0" w:space="0" w:color="auto"/>
            <w:right w:val="none" w:sz="0" w:space="0" w:color="auto"/>
          </w:divBdr>
        </w:div>
        <w:div w:id="2014530196">
          <w:marLeft w:val="0"/>
          <w:marRight w:val="0"/>
          <w:marTop w:val="0"/>
          <w:marBottom w:val="0"/>
          <w:divBdr>
            <w:top w:val="none" w:sz="0" w:space="0" w:color="auto"/>
            <w:left w:val="none" w:sz="0" w:space="0" w:color="auto"/>
            <w:bottom w:val="none" w:sz="0" w:space="0" w:color="auto"/>
            <w:right w:val="none" w:sz="0" w:space="0" w:color="auto"/>
          </w:divBdr>
        </w:div>
        <w:div w:id="769735888">
          <w:marLeft w:val="0"/>
          <w:marRight w:val="0"/>
          <w:marTop w:val="0"/>
          <w:marBottom w:val="0"/>
          <w:divBdr>
            <w:top w:val="none" w:sz="0" w:space="0" w:color="auto"/>
            <w:left w:val="none" w:sz="0" w:space="0" w:color="auto"/>
            <w:bottom w:val="none" w:sz="0" w:space="0" w:color="auto"/>
            <w:right w:val="none" w:sz="0" w:space="0" w:color="auto"/>
          </w:divBdr>
        </w:div>
        <w:div w:id="977260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yplate.gov" TargetMode="External"/><Relationship Id="rId13" Type="http://schemas.openxmlformats.org/officeDocument/2006/relationships/hyperlink" Target="http://www.calorielab.com"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youtube.com/watch?v=uvahFySXhLs"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youtube.com/watch?v=uvahFySXhLs" TargetMode="External"/><Relationship Id="rId5" Type="http://schemas.openxmlformats.org/officeDocument/2006/relationships/webSettings" Target="webSettings.xml"/><Relationship Id="rId15" Type="http://schemas.openxmlformats.org/officeDocument/2006/relationships/hyperlink" Target="http://school.fueluptoplay60.com/tools/nutrition-education/games/littled/quintricious.php" TargetMode="External"/><Relationship Id="rId10" Type="http://schemas.openxmlformats.org/officeDocument/2006/relationships/hyperlink" Target="http://www.youtube.com/watch?v=NjwuzOCuM24" TargetMode="External"/><Relationship Id="rId4" Type="http://schemas.openxmlformats.org/officeDocument/2006/relationships/settings" Target="settings.xml"/><Relationship Id="rId9" Type="http://schemas.openxmlformats.org/officeDocument/2006/relationships/hyperlink" Target="http://www.youtube.com/watch?v=NjwuzOCuM24" TargetMode="External"/><Relationship Id="rId14" Type="http://schemas.openxmlformats.org/officeDocument/2006/relationships/hyperlink" Target="http://www.calorielab.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368</TotalTime>
  <Pages>14</Pages>
  <Words>3376</Words>
  <Characters>19248</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Understanding By Design Unit Template</vt:lpstr>
    </vt:vector>
  </TitlesOfParts>
  <Company>Proctor Public Schools</Company>
  <LinksUpToDate>false</LinksUpToDate>
  <CharactersWithSpaces>22579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Understanding By Design Unit Template</dc:title>
  <dc:creator>snickers0</dc:creator>
  <cp:lastModifiedBy>Tiffannie</cp:lastModifiedBy>
  <cp:revision>33</cp:revision>
  <dcterms:created xsi:type="dcterms:W3CDTF">2011-12-05T15:55:00Z</dcterms:created>
  <dcterms:modified xsi:type="dcterms:W3CDTF">2011-12-05T22:02:00Z</dcterms:modified>
</cp:coreProperties>
</file>